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84" w:rsidRPr="00EE112B" w:rsidRDefault="00196684" w:rsidP="00196684">
      <w:pPr>
        <w:jc w:val="right"/>
        <w:rPr>
          <w:i/>
          <w:sz w:val="22"/>
          <w:szCs w:val="22"/>
        </w:rPr>
      </w:pPr>
      <w:r w:rsidRPr="00EE112B">
        <w:rPr>
          <w:i/>
          <w:sz w:val="22"/>
          <w:szCs w:val="22"/>
        </w:rPr>
        <w:t>Załącznik nr 1/1</w:t>
      </w:r>
    </w:p>
    <w:p w:rsidR="00196684" w:rsidRPr="00EE112B" w:rsidRDefault="00196684" w:rsidP="00196684">
      <w:pPr>
        <w:jc w:val="right"/>
        <w:rPr>
          <w:b/>
          <w:i/>
          <w:sz w:val="22"/>
          <w:szCs w:val="22"/>
        </w:rPr>
      </w:pPr>
    </w:p>
    <w:p w:rsidR="00196684" w:rsidRDefault="00196684" w:rsidP="00196684">
      <w:pPr>
        <w:jc w:val="right"/>
        <w:rPr>
          <w:b/>
          <w:i/>
          <w:sz w:val="22"/>
          <w:szCs w:val="22"/>
        </w:rPr>
      </w:pPr>
    </w:p>
    <w:p w:rsidR="00196684" w:rsidRPr="00EE112B" w:rsidRDefault="00196684" w:rsidP="00196684">
      <w:pPr>
        <w:jc w:val="right"/>
        <w:rPr>
          <w:b/>
          <w:i/>
          <w:sz w:val="22"/>
          <w:szCs w:val="22"/>
        </w:rPr>
      </w:pPr>
    </w:p>
    <w:p w:rsidR="00196684" w:rsidRPr="00EE112B" w:rsidRDefault="00196684" w:rsidP="00196684">
      <w:pPr>
        <w:jc w:val="right"/>
        <w:rPr>
          <w:b/>
          <w:i/>
          <w:sz w:val="22"/>
          <w:szCs w:val="22"/>
        </w:rPr>
      </w:pPr>
    </w:p>
    <w:p w:rsidR="00196684" w:rsidRPr="003766A3" w:rsidRDefault="00196684" w:rsidP="00196684">
      <w:pPr>
        <w:jc w:val="right"/>
        <w:rPr>
          <w:sz w:val="22"/>
          <w:szCs w:val="22"/>
        </w:rPr>
      </w:pPr>
      <w:r w:rsidRPr="003766A3">
        <w:rPr>
          <w:i/>
          <w:sz w:val="22"/>
          <w:szCs w:val="22"/>
        </w:rPr>
        <w:t>............................................</w:t>
      </w:r>
    </w:p>
    <w:p w:rsidR="00196684" w:rsidRPr="003766A3" w:rsidRDefault="00196684" w:rsidP="00196684">
      <w:pPr>
        <w:rPr>
          <w:sz w:val="20"/>
          <w:szCs w:val="20"/>
        </w:rPr>
      </w:pPr>
      <w:r>
        <w:rPr>
          <w:sz w:val="20"/>
          <w:szCs w:val="20"/>
        </w:rPr>
        <w:t xml:space="preserve">                                                                                                                                        </w:t>
      </w:r>
      <w:r w:rsidR="00C20036">
        <w:rPr>
          <w:sz w:val="20"/>
          <w:szCs w:val="20"/>
        </w:rPr>
        <w:t xml:space="preserve">                           </w:t>
      </w:r>
      <w:r>
        <w:rPr>
          <w:sz w:val="20"/>
          <w:szCs w:val="20"/>
        </w:rPr>
        <w:t xml:space="preserve">  </w:t>
      </w:r>
      <w:r w:rsidRPr="003766A3">
        <w:rPr>
          <w:sz w:val="20"/>
          <w:szCs w:val="20"/>
        </w:rPr>
        <w:t>pieczęć zamawiającego</w:t>
      </w:r>
    </w:p>
    <w:p w:rsidR="00196684" w:rsidRPr="00EE112B" w:rsidRDefault="00196684" w:rsidP="00196684">
      <w:pPr>
        <w:rPr>
          <w:sz w:val="22"/>
          <w:szCs w:val="22"/>
        </w:rPr>
      </w:pPr>
      <w:r w:rsidRPr="00EE112B">
        <w:rPr>
          <w:sz w:val="22"/>
          <w:szCs w:val="22"/>
        </w:rPr>
        <w:t>............................................................</w:t>
      </w:r>
    </w:p>
    <w:p w:rsidR="00196684" w:rsidRPr="003766A3" w:rsidRDefault="00196684" w:rsidP="00196684">
      <w:pPr>
        <w:rPr>
          <w:sz w:val="20"/>
          <w:szCs w:val="20"/>
        </w:rPr>
      </w:pPr>
      <w:r w:rsidRPr="003766A3">
        <w:rPr>
          <w:sz w:val="20"/>
          <w:szCs w:val="20"/>
        </w:rPr>
        <w:t>nazwa i adres wykonawcy</w:t>
      </w:r>
    </w:p>
    <w:p w:rsidR="00196684" w:rsidRPr="00EE112B" w:rsidRDefault="00196684" w:rsidP="00196684">
      <w:pPr>
        <w:rPr>
          <w:sz w:val="22"/>
          <w:szCs w:val="22"/>
        </w:rPr>
      </w:pPr>
    </w:p>
    <w:p w:rsidR="00196684" w:rsidRPr="00EE112B" w:rsidRDefault="00196684" w:rsidP="00196684">
      <w:pPr>
        <w:rPr>
          <w:sz w:val="22"/>
          <w:szCs w:val="22"/>
        </w:rPr>
      </w:pPr>
      <w:r w:rsidRPr="00EE112B">
        <w:rPr>
          <w:sz w:val="22"/>
          <w:szCs w:val="22"/>
        </w:rPr>
        <w:t>.............................................................</w:t>
      </w:r>
    </w:p>
    <w:p w:rsidR="00196684" w:rsidRPr="00EE112B" w:rsidRDefault="00196684" w:rsidP="00196684">
      <w:pPr>
        <w:rPr>
          <w:sz w:val="22"/>
          <w:szCs w:val="22"/>
        </w:rPr>
      </w:pPr>
    </w:p>
    <w:p w:rsidR="00196684" w:rsidRPr="00EE112B" w:rsidRDefault="00196684" w:rsidP="00196684">
      <w:pPr>
        <w:rPr>
          <w:sz w:val="22"/>
          <w:szCs w:val="22"/>
        </w:rPr>
      </w:pPr>
      <w:r w:rsidRPr="00EE112B">
        <w:rPr>
          <w:sz w:val="22"/>
          <w:szCs w:val="22"/>
        </w:rPr>
        <w:t>.............................................................</w:t>
      </w:r>
    </w:p>
    <w:p w:rsidR="00196684" w:rsidRPr="00EE112B" w:rsidRDefault="00196684" w:rsidP="00196684">
      <w:pPr>
        <w:rPr>
          <w:sz w:val="22"/>
          <w:szCs w:val="22"/>
        </w:rPr>
      </w:pPr>
    </w:p>
    <w:p w:rsidR="00196684" w:rsidRPr="00EE112B" w:rsidRDefault="00196684" w:rsidP="00196684">
      <w:pPr>
        <w:jc w:val="center"/>
        <w:rPr>
          <w:b/>
          <w:sz w:val="22"/>
          <w:szCs w:val="22"/>
        </w:rPr>
      </w:pPr>
      <w:r w:rsidRPr="00EE112B">
        <w:rPr>
          <w:b/>
          <w:sz w:val="22"/>
          <w:szCs w:val="22"/>
        </w:rPr>
        <w:t>ZAPYTANIE  OFERTOWE</w:t>
      </w:r>
    </w:p>
    <w:p w:rsidR="00196684" w:rsidRPr="00EE112B" w:rsidRDefault="00196684" w:rsidP="00196684">
      <w:pPr>
        <w:jc w:val="center"/>
        <w:rPr>
          <w:sz w:val="22"/>
          <w:szCs w:val="22"/>
        </w:rPr>
      </w:pPr>
    </w:p>
    <w:p w:rsidR="00196684" w:rsidRDefault="00CD1D12" w:rsidP="00196684">
      <w:pPr>
        <w:jc w:val="center"/>
        <w:rPr>
          <w:sz w:val="22"/>
          <w:szCs w:val="22"/>
        </w:rPr>
      </w:pPr>
      <w:r>
        <w:rPr>
          <w:sz w:val="22"/>
          <w:szCs w:val="22"/>
        </w:rPr>
        <w:t>Nr sprawy 23/2012</w:t>
      </w:r>
      <w:r w:rsidR="00196684">
        <w:rPr>
          <w:sz w:val="22"/>
          <w:szCs w:val="22"/>
        </w:rPr>
        <w:t>r.</w:t>
      </w:r>
    </w:p>
    <w:p w:rsidR="00196684" w:rsidRDefault="00196684" w:rsidP="00196684">
      <w:pPr>
        <w:jc w:val="center"/>
        <w:rPr>
          <w:sz w:val="22"/>
          <w:szCs w:val="22"/>
        </w:rPr>
      </w:pPr>
    </w:p>
    <w:p w:rsidR="00A43903" w:rsidRDefault="00A43903" w:rsidP="00A43903">
      <w:pPr>
        <w:rPr>
          <w:sz w:val="20"/>
          <w:szCs w:val="20"/>
        </w:rPr>
      </w:pPr>
      <w:r>
        <w:rPr>
          <w:sz w:val="22"/>
          <w:szCs w:val="22"/>
        </w:rPr>
        <w:t xml:space="preserve">1. </w:t>
      </w:r>
      <w:r w:rsidR="00196684">
        <w:rPr>
          <w:sz w:val="22"/>
          <w:szCs w:val="22"/>
        </w:rPr>
        <w:t xml:space="preserve">Zamawiający: Towarzystwo Budownictwa Społecznego Sp. z o.o. w Ciechanowie zaprasza do złożenia oferty na : </w:t>
      </w:r>
      <w:r w:rsidR="00F41258" w:rsidRPr="00F41258">
        <w:rPr>
          <w:sz w:val="22"/>
          <w:szCs w:val="22"/>
        </w:rPr>
        <w:pict>
          <v:line id="_x0000_s1026" style="position:absolute;z-index:251656704;mso-position-horizontal-relative:text;mso-position-vertical-relative:text" from="1.1pt,10.85pt" to="1.1pt,10.85pt" o:allowincell="f"/>
        </w:pict>
      </w:r>
      <w:r w:rsidR="006003B3" w:rsidRPr="006003B3">
        <w:rPr>
          <w:sz w:val="20"/>
          <w:szCs w:val="20"/>
        </w:rPr>
        <w:t xml:space="preserve"> </w:t>
      </w:r>
      <w:r>
        <w:rPr>
          <w:sz w:val="20"/>
          <w:szCs w:val="20"/>
        </w:rPr>
        <w:t xml:space="preserve"> </w:t>
      </w:r>
    </w:p>
    <w:p w:rsidR="0000751E" w:rsidRDefault="00A43903" w:rsidP="00A43903">
      <w:pPr>
        <w:rPr>
          <w:sz w:val="22"/>
          <w:szCs w:val="22"/>
        </w:rPr>
      </w:pPr>
      <w:r>
        <w:rPr>
          <w:sz w:val="20"/>
          <w:szCs w:val="20"/>
        </w:rPr>
        <w:t xml:space="preserve">    </w:t>
      </w:r>
      <w:r w:rsidR="0000751E">
        <w:rPr>
          <w:sz w:val="20"/>
          <w:szCs w:val="20"/>
        </w:rPr>
        <w:t xml:space="preserve"> </w:t>
      </w:r>
      <w:r w:rsidR="007211EE" w:rsidRPr="00A43903">
        <w:rPr>
          <w:sz w:val="22"/>
          <w:szCs w:val="22"/>
        </w:rPr>
        <w:t xml:space="preserve">remont dachu z przemurowaniem kominów z cegły klinkierowej ponad dachem w budynku mieszkalnym przy </w:t>
      </w:r>
    </w:p>
    <w:p w:rsidR="006003B3" w:rsidRPr="00A43903" w:rsidRDefault="0000751E" w:rsidP="00A43903">
      <w:pPr>
        <w:rPr>
          <w:sz w:val="20"/>
          <w:szCs w:val="20"/>
        </w:rPr>
      </w:pPr>
      <w:r>
        <w:rPr>
          <w:sz w:val="22"/>
          <w:szCs w:val="22"/>
        </w:rPr>
        <w:t xml:space="preserve">     </w:t>
      </w:r>
      <w:r w:rsidR="007211EE" w:rsidRPr="00A43903">
        <w:rPr>
          <w:sz w:val="22"/>
          <w:szCs w:val="22"/>
        </w:rPr>
        <w:t xml:space="preserve">ul. </w:t>
      </w:r>
      <w:r>
        <w:rPr>
          <w:sz w:val="22"/>
          <w:szCs w:val="22"/>
        </w:rPr>
        <w:t xml:space="preserve"> </w:t>
      </w:r>
      <w:r w:rsidR="00CD1D12">
        <w:rPr>
          <w:sz w:val="22"/>
          <w:szCs w:val="22"/>
        </w:rPr>
        <w:t>Ściegiennego 5</w:t>
      </w:r>
      <w:r w:rsidR="007211EE" w:rsidRPr="00A43903">
        <w:rPr>
          <w:sz w:val="22"/>
          <w:szCs w:val="22"/>
        </w:rPr>
        <w:t xml:space="preserve"> w Ciechanowie</w:t>
      </w:r>
      <w:r w:rsidR="00816DF6" w:rsidRPr="00A43903">
        <w:rPr>
          <w:sz w:val="22"/>
          <w:szCs w:val="22"/>
        </w:rPr>
        <w:t>.</w:t>
      </w:r>
    </w:p>
    <w:p w:rsidR="007211EE" w:rsidRDefault="00BF2422" w:rsidP="007211EE">
      <w:pPr>
        <w:rPr>
          <w:sz w:val="22"/>
          <w:szCs w:val="22"/>
        </w:rPr>
      </w:pPr>
      <w:r>
        <w:rPr>
          <w:sz w:val="22"/>
          <w:szCs w:val="22"/>
        </w:rPr>
        <w:t>2.</w:t>
      </w:r>
      <w:r w:rsidR="006003B3">
        <w:rPr>
          <w:sz w:val="22"/>
          <w:szCs w:val="22"/>
        </w:rPr>
        <w:t xml:space="preserve">  </w:t>
      </w:r>
      <w:r w:rsidR="00196684" w:rsidRPr="00682496">
        <w:rPr>
          <w:sz w:val="22"/>
          <w:szCs w:val="22"/>
        </w:rPr>
        <w:t xml:space="preserve">Przedmiotem zamówienia </w:t>
      </w:r>
      <w:r w:rsidR="007F62E6">
        <w:rPr>
          <w:sz w:val="22"/>
          <w:szCs w:val="22"/>
        </w:rPr>
        <w:t>jest</w:t>
      </w:r>
      <w:r w:rsidR="00E30B4C">
        <w:rPr>
          <w:sz w:val="22"/>
          <w:szCs w:val="22"/>
        </w:rPr>
        <w:t xml:space="preserve"> </w:t>
      </w:r>
      <w:r w:rsidR="00F41258">
        <w:rPr>
          <w:sz w:val="22"/>
          <w:szCs w:val="22"/>
        </w:rPr>
        <w:pict>
          <v:line id="_x0000_s1028" style="position:absolute;z-index:251657728;mso-position-horizontal-relative:text;mso-position-vertical-relative:text" from="1.1pt,10.85pt" to="1.1pt,10.85pt" o:allowincell="f"/>
        </w:pict>
      </w:r>
      <w:r w:rsidR="00E30B4C" w:rsidRPr="006003B3">
        <w:rPr>
          <w:sz w:val="20"/>
          <w:szCs w:val="20"/>
        </w:rPr>
        <w:t xml:space="preserve"> </w:t>
      </w:r>
      <w:r w:rsidR="007211EE">
        <w:rPr>
          <w:sz w:val="22"/>
          <w:szCs w:val="22"/>
        </w:rPr>
        <w:t xml:space="preserve">remont dachu z przemurowaniem kominów z cegły klinkierowej ponad dachem               </w:t>
      </w:r>
    </w:p>
    <w:p w:rsidR="00C64FC7" w:rsidRDefault="007211EE" w:rsidP="008F5DBE">
      <w:pPr>
        <w:rPr>
          <w:sz w:val="22"/>
          <w:szCs w:val="22"/>
        </w:rPr>
      </w:pPr>
      <w:r>
        <w:rPr>
          <w:sz w:val="22"/>
          <w:szCs w:val="22"/>
        </w:rPr>
        <w:t xml:space="preserve">     w budynku mieszka</w:t>
      </w:r>
      <w:r w:rsidR="00951B1B">
        <w:rPr>
          <w:sz w:val="22"/>
          <w:szCs w:val="22"/>
        </w:rPr>
        <w:t>lnym przy ul. Ś</w:t>
      </w:r>
      <w:r w:rsidR="00CD1D12">
        <w:rPr>
          <w:sz w:val="22"/>
          <w:szCs w:val="22"/>
        </w:rPr>
        <w:t>ciegiennego 5</w:t>
      </w:r>
      <w:r>
        <w:rPr>
          <w:sz w:val="22"/>
          <w:szCs w:val="22"/>
        </w:rPr>
        <w:t xml:space="preserve"> w Ciechanowie, </w:t>
      </w:r>
      <w:r w:rsidR="00196684" w:rsidRPr="00682496">
        <w:rPr>
          <w:sz w:val="22"/>
          <w:szCs w:val="22"/>
        </w:rPr>
        <w:t xml:space="preserve">w </w:t>
      </w:r>
      <w:r w:rsidR="00196684">
        <w:rPr>
          <w:sz w:val="22"/>
          <w:szCs w:val="22"/>
        </w:rPr>
        <w:t xml:space="preserve">zakresie szczegółowo określonym </w:t>
      </w:r>
      <w:r w:rsidR="00C64FC7">
        <w:rPr>
          <w:sz w:val="22"/>
          <w:szCs w:val="22"/>
        </w:rPr>
        <w:t xml:space="preserve">             </w:t>
      </w:r>
    </w:p>
    <w:p w:rsidR="00BF2422" w:rsidRPr="008F5DBE" w:rsidRDefault="00C64FC7" w:rsidP="008F5DBE">
      <w:pPr>
        <w:rPr>
          <w:sz w:val="22"/>
          <w:szCs w:val="22"/>
        </w:rPr>
      </w:pPr>
      <w:r>
        <w:rPr>
          <w:sz w:val="22"/>
          <w:szCs w:val="22"/>
        </w:rPr>
        <w:t xml:space="preserve">     </w:t>
      </w:r>
      <w:r w:rsidR="00196684">
        <w:rPr>
          <w:sz w:val="22"/>
          <w:szCs w:val="22"/>
        </w:rPr>
        <w:t>w  przedmiarze</w:t>
      </w:r>
      <w:r w:rsidR="00196684" w:rsidRPr="00682496">
        <w:rPr>
          <w:sz w:val="22"/>
          <w:szCs w:val="22"/>
        </w:rPr>
        <w:t xml:space="preserve"> robót i specyfikacji </w:t>
      </w:r>
      <w:r w:rsidR="00196684">
        <w:rPr>
          <w:sz w:val="22"/>
          <w:szCs w:val="22"/>
        </w:rPr>
        <w:t xml:space="preserve">technicznej wykonania i odbioru </w:t>
      </w:r>
      <w:r w:rsidR="00196684" w:rsidRPr="00682496">
        <w:rPr>
          <w:sz w:val="22"/>
          <w:szCs w:val="22"/>
        </w:rPr>
        <w:t xml:space="preserve">robót. </w:t>
      </w:r>
      <w:r w:rsidR="00196684">
        <w:rPr>
          <w:sz w:val="22"/>
          <w:szCs w:val="22"/>
        </w:rPr>
        <w:t xml:space="preserve">                               </w:t>
      </w:r>
    </w:p>
    <w:p w:rsidR="00BF2422" w:rsidRDefault="00E42048" w:rsidP="00BF2422">
      <w:pPr>
        <w:rPr>
          <w:b/>
          <w:i/>
          <w:sz w:val="22"/>
          <w:szCs w:val="22"/>
        </w:rPr>
      </w:pPr>
      <w:r>
        <w:rPr>
          <w:i/>
          <w:sz w:val="20"/>
          <w:szCs w:val="20"/>
        </w:rPr>
        <w:t xml:space="preserve">    </w:t>
      </w:r>
      <w:r w:rsidR="008F5DBE">
        <w:rPr>
          <w:b/>
          <w:i/>
          <w:sz w:val="22"/>
          <w:szCs w:val="22"/>
        </w:rPr>
        <w:t>Zakres robót obejmuje</w:t>
      </w:r>
      <w:r w:rsidR="00BF2422" w:rsidRPr="00143C84">
        <w:rPr>
          <w:b/>
          <w:i/>
          <w:sz w:val="22"/>
          <w:szCs w:val="22"/>
        </w:rPr>
        <w:t>:</w:t>
      </w:r>
    </w:p>
    <w:p w:rsidR="00121B5A" w:rsidRDefault="00221B63" w:rsidP="00BF2422">
      <w:pPr>
        <w:rPr>
          <w:sz w:val="20"/>
          <w:szCs w:val="20"/>
        </w:rPr>
      </w:pPr>
      <w:r>
        <w:rPr>
          <w:sz w:val="22"/>
          <w:szCs w:val="22"/>
        </w:rPr>
        <w:t xml:space="preserve">     </w:t>
      </w:r>
      <w:r w:rsidRPr="00221B63">
        <w:rPr>
          <w:sz w:val="20"/>
          <w:szCs w:val="20"/>
        </w:rPr>
        <w:t>- wykonanie daszków zabezpieczających nad drzwiami</w:t>
      </w:r>
      <w:r w:rsidR="00DF6969">
        <w:rPr>
          <w:sz w:val="20"/>
          <w:szCs w:val="20"/>
        </w:rPr>
        <w:t xml:space="preserve"> wejściowymi, zastaw zabezpieczających na dachu i </w:t>
      </w:r>
      <w:r w:rsidR="00121B5A">
        <w:rPr>
          <w:sz w:val="20"/>
          <w:szCs w:val="20"/>
        </w:rPr>
        <w:t xml:space="preserve">zajęcie chodnika </w:t>
      </w:r>
    </w:p>
    <w:p w:rsidR="00221B63" w:rsidRPr="00221B63" w:rsidRDefault="00121B5A" w:rsidP="00BF2422">
      <w:pPr>
        <w:rPr>
          <w:sz w:val="20"/>
          <w:szCs w:val="20"/>
        </w:rPr>
      </w:pPr>
      <w:r>
        <w:rPr>
          <w:sz w:val="20"/>
          <w:szCs w:val="20"/>
        </w:rPr>
        <w:t xml:space="preserve">        od strony ulicy</w:t>
      </w:r>
      <w:r w:rsidR="00DF6969">
        <w:rPr>
          <w:sz w:val="20"/>
          <w:szCs w:val="20"/>
        </w:rPr>
        <w:t>,</w:t>
      </w:r>
      <w:r w:rsidR="00221B63">
        <w:rPr>
          <w:sz w:val="20"/>
          <w:szCs w:val="20"/>
        </w:rPr>
        <w:t xml:space="preserve"> </w:t>
      </w:r>
    </w:p>
    <w:p w:rsidR="00BF2422" w:rsidRDefault="00E42048" w:rsidP="00CD1D12">
      <w:pPr>
        <w:rPr>
          <w:sz w:val="20"/>
          <w:szCs w:val="20"/>
        </w:rPr>
      </w:pPr>
      <w:r>
        <w:rPr>
          <w:sz w:val="20"/>
          <w:szCs w:val="20"/>
        </w:rPr>
        <w:t xml:space="preserve">     </w:t>
      </w:r>
      <w:r w:rsidR="00BF2422">
        <w:rPr>
          <w:sz w:val="20"/>
          <w:szCs w:val="20"/>
        </w:rPr>
        <w:t xml:space="preserve">- </w:t>
      </w:r>
      <w:r w:rsidR="00252B79">
        <w:rPr>
          <w:sz w:val="20"/>
          <w:szCs w:val="20"/>
        </w:rPr>
        <w:t>rozebranie starych obróbek blacharskich, rynien i rur spustowych z blachy stalowej ocynkowanej,</w:t>
      </w:r>
    </w:p>
    <w:p w:rsidR="00BF2422" w:rsidRDefault="00E42048" w:rsidP="00252B79">
      <w:pPr>
        <w:rPr>
          <w:sz w:val="20"/>
          <w:szCs w:val="20"/>
        </w:rPr>
      </w:pPr>
      <w:r>
        <w:rPr>
          <w:sz w:val="20"/>
          <w:szCs w:val="20"/>
        </w:rPr>
        <w:t xml:space="preserve">     </w:t>
      </w:r>
      <w:r w:rsidR="00BF2422">
        <w:rPr>
          <w:sz w:val="20"/>
          <w:szCs w:val="20"/>
        </w:rPr>
        <w:t xml:space="preserve">- </w:t>
      </w:r>
      <w:proofErr w:type="spellStart"/>
      <w:r w:rsidR="00252B79">
        <w:rPr>
          <w:sz w:val="20"/>
          <w:szCs w:val="20"/>
        </w:rPr>
        <w:t>ołacenie</w:t>
      </w:r>
      <w:proofErr w:type="spellEnd"/>
      <w:r w:rsidR="00252B79">
        <w:rPr>
          <w:sz w:val="20"/>
          <w:szCs w:val="20"/>
        </w:rPr>
        <w:t xml:space="preserve"> połaci dachu łatami drewnianymi 38x50 mm z wykonaniem </w:t>
      </w:r>
      <w:proofErr w:type="spellStart"/>
      <w:r w:rsidR="00252B79">
        <w:rPr>
          <w:sz w:val="20"/>
          <w:szCs w:val="20"/>
        </w:rPr>
        <w:t>nabitek</w:t>
      </w:r>
      <w:proofErr w:type="spellEnd"/>
      <w:r w:rsidR="00252B79">
        <w:rPr>
          <w:sz w:val="20"/>
          <w:szCs w:val="20"/>
        </w:rPr>
        <w:t xml:space="preserve"> z łat drewnianych 40x80 mm,</w:t>
      </w:r>
    </w:p>
    <w:p w:rsidR="00BF2422" w:rsidRDefault="00E42048" w:rsidP="00BF2422">
      <w:pPr>
        <w:rPr>
          <w:sz w:val="20"/>
          <w:szCs w:val="20"/>
        </w:rPr>
      </w:pPr>
      <w:r>
        <w:rPr>
          <w:sz w:val="20"/>
          <w:szCs w:val="20"/>
        </w:rPr>
        <w:t xml:space="preserve">     </w:t>
      </w:r>
      <w:r w:rsidR="00BF2422">
        <w:rPr>
          <w:sz w:val="20"/>
          <w:szCs w:val="20"/>
        </w:rPr>
        <w:t xml:space="preserve">- pokrycie dachu blachą </w:t>
      </w:r>
      <w:r w:rsidR="00CD1D12">
        <w:rPr>
          <w:sz w:val="20"/>
          <w:szCs w:val="20"/>
        </w:rPr>
        <w:t>stalową p</w:t>
      </w:r>
      <w:r w:rsidR="0070581D">
        <w:rPr>
          <w:sz w:val="20"/>
          <w:szCs w:val="20"/>
        </w:rPr>
        <w:t>owlekanej na rąbek stoją</w:t>
      </w:r>
      <w:r w:rsidR="00CD1D12">
        <w:rPr>
          <w:sz w:val="20"/>
          <w:szCs w:val="20"/>
        </w:rPr>
        <w:t>cy</w:t>
      </w:r>
      <w:r w:rsidR="00BF2422">
        <w:rPr>
          <w:sz w:val="20"/>
          <w:szCs w:val="20"/>
        </w:rPr>
        <w:t>,</w:t>
      </w:r>
    </w:p>
    <w:p w:rsidR="00252B79" w:rsidRDefault="00252B79" w:rsidP="00BF2422">
      <w:pPr>
        <w:rPr>
          <w:sz w:val="20"/>
          <w:szCs w:val="20"/>
        </w:rPr>
      </w:pPr>
      <w:r>
        <w:rPr>
          <w:sz w:val="20"/>
          <w:szCs w:val="20"/>
        </w:rPr>
        <w:t xml:space="preserve">     - montaż barier przeciwśnieżny</w:t>
      </w:r>
      <w:r w:rsidR="00CD1D12">
        <w:rPr>
          <w:sz w:val="20"/>
          <w:szCs w:val="20"/>
        </w:rPr>
        <w:t>ch z blachy stalowej powlekanej</w:t>
      </w:r>
      <w:r>
        <w:rPr>
          <w:sz w:val="20"/>
          <w:szCs w:val="20"/>
        </w:rPr>
        <w:t>, ław kominiarskich</w:t>
      </w:r>
      <w:r w:rsidR="00221B63">
        <w:rPr>
          <w:sz w:val="20"/>
          <w:szCs w:val="20"/>
        </w:rPr>
        <w:t xml:space="preserve"> i naprawę wyłazów dachowych,</w:t>
      </w:r>
    </w:p>
    <w:p w:rsidR="00BF2422" w:rsidRDefault="00E42048" w:rsidP="00BF2422">
      <w:pPr>
        <w:rPr>
          <w:sz w:val="20"/>
          <w:szCs w:val="20"/>
        </w:rPr>
      </w:pPr>
      <w:r>
        <w:rPr>
          <w:sz w:val="20"/>
          <w:szCs w:val="20"/>
        </w:rPr>
        <w:t xml:space="preserve">     </w:t>
      </w:r>
      <w:r w:rsidR="00BF2422">
        <w:rPr>
          <w:sz w:val="20"/>
          <w:szCs w:val="20"/>
        </w:rPr>
        <w:t>- wykonanie obróbek blacharskich</w:t>
      </w:r>
      <w:r w:rsidR="0070581D">
        <w:rPr>
          <w:sz w:val="20"/>
          <w:szCs w:val="20"/>
        </w:rPr>
        <w:t xml:space="preserve"> z blachy powlekanej</w:t>
      </w:r>
      <w:r w:rsidR="007F62E6">
        <w:rPr>
          <w:sz w:val="20"/>
          <w:szCs w:val="20"/>
        </w:rPr>
        <w:t>, rynien i rur spustowych</w:t>
      </w:r>
      <w:r w:rsidR="00BF2422">
        <w:rPr>
          <w:sz w:val="20"/>
          <w:szCs w:val="20"/>
        </w:rPr>
        <w:t xml:space="preserve"> z blachy stalowej ocynkowanej,</w:t>
      </w:r>
    </w:p>
    <w:p w:rsidR="00BF2422" w:rsidRDefault="00E42048" w:rsidP="00BF2422">
      <w:pPr>
        <w:rPr>
          <w:sz w:val="20"/>
          <w:szCs w:val="20"/>
        </w:rPr>
      </w:pPr>
      <w:r>
        <w:rPr>
          <w:sz w:val="20"/>
          <w:szCs w:val="20"/>
        </w:rPr>
        <w:t xml:space="preserve">     </w:t>
      </w:r>
      <w:r w:rsidR="00221B63">
        <w:rPr>
          <w:sz w:val="20"/>
          <w:szCs w:val="20"/>
        </w:rPr>
        <w:t xml:space="preserve">- </w:t>
      </w:r>
      <w:r w:rsidR="00DF6969">
        <w:rPr>
          <w:sz w:val="20"/>
          <w:szCs w:val="20"/>
        </w:rPr>
        <w:t>rozebranie starych kominów ponad dachem,</w:t>
      </w:r>
    </w:p>
    <w:p w:rsidR="00DF6969" w:rsidRDefault="00DF6969" w:rsidP="00BF2422">
      <w:pPr>
        <w:rPr>
          <w:sz w:val="20"/>
          <w:szCs w:val="20"/>
        </w:rPr>
      </w:pPr>
      <w:r>
        <w:rPr>
          <w:sz w:val="20"/>
          <w:szCs w:val="20"/>
        </w:rPr>
        <w:t xml:space="preserve">     - </w:t>
      </w:r>
      <w:r w:rsidR="008A30C7">
        <w:rPr>
          <w:sz w:val="20"/>
          <w:szCs w:val="20"/>
        </w:rPr>
        <w:t>wykonanie nowych kominów z cegły klinkierowej ponad dachem,</w:t>
      </w:r>
    </w:p>
    <w:p w:rsidR="008A30C7" w:rsidRDefault="008A30C7" w:rsidP="00BF2422">
      <w:pPr>
        <w:rPr>
          <w:sz w:val="20"/>
          <w:szCs w:val="20"/>
        </w:rPr>
      </w:pPr>
      <w:r>
        <w:rPr>
          <w:sz w:val="20"/>
          <w:szCs w:val="20"/>
        </w:rPr>
        <w:t xml:space="preserve">     - wykonanie obróbek z blachy stalowej ocynkowanej</w:t>
      </w:r>
      <w:r w:rsidR="0070581D">
        <w:rPr>
          <w:sz w:val="20"/>
          <w:szCs w:val="20"/>
        </w:rPr>
        <w:t xml:space="preserve"> </w:t>
      </w:r>
      <w:r w:rsidR="00CD1D12">
        <w:rPr>
          <w:sz w:val="20"/>
          <w:szCs w:val="20"/>
        </w:rPr>
        <w:t>powlekanej</w:t>
      </w:r>
      <w:r>
        <w:rPr>
          <w:sz w:val="20"/>
          <w:szCs w:val="20"/>
        </w:rPr>
        <w:t xml:space="preserve"> wokół kominów,</w:t>
      </w:r>
    </w:p>
    <w:p w:rsidR="008A30C7" w:rsidRDefault="00E42048" w:rsidP="00BF2422">
      <w:pPr>
        <w:rPr>
          <w:sz w:val="20"/>
          <w:szCs w:val="20"/>
        </w:rPr>
      </w:pPr>
      <w:r>
        <w:rPr>
          <w:sz w:val="20"/>
          <w:szCs w:val="20"/>
        </w:rPr>
        <w:t xml:space="preserve">     </w:t>
      </w:r>
      <w:r w:rsidR="00BF2422">
        <w:rPr>
          <w:sz w:val="20"/>
          <w:szCs w:val="20"/>
        </w:rPr>
        <w:t xml:space="preserve">- </w:t>
      </w:r>
      <w:r w:rsidR="008A30C7">
        <w:rPr>
          <w:sz w:val="20"/>
          <w:szCs w:val="20"/>
        </w:rPr>
        <w:t xml:space="preserve">kontrola stanu technicznej sprawności przewodów kominowych po ich przemurowaniu, potwierdzona wystawieniem </w:t>
      </w:r>
    </w:p>
    <w:p w:rsidR="008A30C7" w:rsidRDefault="008A30C7" w:rsidP="00BF2422">
      <w:pPr>
        <w:rPr>
          <w:sz w:val="20"/>
          <w:szCs w:val="20"/>
        </w:rPr>
      </w:pPr>
      <w:r>
        <w:rPr>
          <w:sz w:val="20"/>
          <w:szCs w:val="20"/>
        </w:rPr>
        <w:t xml:space="preserve">       stosownego p</w:t>
      </w:r>
      <w:r w:rsidR="00C64FC7">
        <w:rPr>
          <w:sz w:val="20"/>
          <w:szCs w:val="20"/>
        </w:rPr>
        <w:t>rotokółu przez uprawnioną osobę,</w:t>
      </w:r>
    </w:p>
    <w:p w:rsidR="00BF2422" w:rsidRDefault="00E42048" w:rsidP="00BF2422">
      <w:pPr>
        <w:rPr>
          <w:sz w:val="20"/>
          <w:szCs w:val="20"/>
        </w:rPr>
      </w:pPr>
      <w:r>
        <w:rPr>
          <w:sz w:val="20"/>
          <w:szCs w:val="20"/>
        </w:rPr>
        <w:t xml:space="preserve">     </w:t>
      </w:r>
      <w:r w:rsidR="00BF2422">
        <w:rPr>
          <w:sz w:val="20"/>
          <w:szCs w:val="20"/>
        </w:rPr>
        <w:t xml:space="preserve">- </w:t>
      </w:r>
      <w:r w:rsidR="008A30C7">
        <w:rPr>
          <w:sz w:val="20"/>
          <w:szCs w:val="20"/>
        </w:rPr>
        <w:t>wywiezienie gruzu z rozbieranych kominów i remontu dachu,</w:t>
      </w:r>
    </w:p>
    <w:p w:rsidR="008A30C7" w:rsidRDefault="008A30C7" w:rsidP="008A30C7">
      <w:pPr>
        <w:rPr>
          <w:sz w:val="20"/>
          <w:szCs w:val="20"/>
        </w:rPr>
      </w:pPr>
      <w:r>
        <w:rPr>
          <w:sz w:val="20"/>
          <w:szCs w:val="20"/>
        </w:rPr>
        <w:t xml:space="preserve">       oraz wszystkie inne roboty nie wymienione powyżej ale wyszczególnione w przedmiarze robót </w:t>
      </w:r>
    </w:p>
    <w:p w:rsidR="008A30C7" w:rsidRDefault="008A30C7" w:rsidP="00BF2422">
      <w:pPr>
        <w:rPr>
          <w:sz w:val="20"/>
          <w:szCs w:val="20"/>
        </w:rPr>
      </w:pPr>
      <w:r>
        <w:rPr>
          <w:sz w:val="20"/>
          <w:szCs w:val="20"/>
        </w:rPr>
        <w:t xml:space="preserve">        i specyfikacji technicznej wykonania i odbioru robót. </w:t>
      </w:r>
    </w:p>
    <w:p w:rsidR="00196684" w:rsidRDefault="00196684" w:rsidP="00196684">
      <w:pPr>
        <w:rPr>
          <w:sz w:val="22"/>
          <w:szCs w:val="22"/>
        </w:rPr>
      </w:pPr>
      <w:r>
        <w:rPr>
          <w:sz w:val="22"/>
          <w:szCs w:val="22"/>
        </w:rPr>
        <w:t xml:space="preserve">      </w:t>
      </w:r>
      <w:r w:rsidR="00BF2422">
        <w:rPr>
          <w:sz w:val="22"/>
          <w:szCs w:val="22"/>
        </w:rPr>
        <w:t>Wykonawca powinien</w:t>
      </w:r>
      <w:r w:rsidRPr="00682496">
        <w:rPr>
          <w:sz w:val="22"/>
          <w:szCs w:val="22"/>
        </w:rPr>
        <w:t xml:space="preserve"> dokonać</w:t>
      </w:r>
      <w:r w:rsidR="008A30C7">
        <w:rPr>
          <w:sz w:val="22"/>
          <w:szCs w:val="22"/>
        </w:rPr>
        <w:t xml:space="preserve"> wizji lokalnej na w/w obiekcie</w:t>
      </w:r>
      <w:r w:rsidRPr="00682496">
        <w:rPr>
          <w:sz w:val="22"/>
          <w:szCs w:val="22"/>
        </w:rPr>
        <w:t xml:space="preserve"> </w:t>
      </w:r>
      <w:r>
        <w:rPr>
          <w:sz w:val="22"/>
          <w:szCs w:val="22"/>
        </w:rPr>
        <w:t>po ustaleniu terminu</w:t>
      </w:r>
      <w:r w:rsidRPr="00682496">
        <w:rPr>
          <w:sz w:val="22"/>
          <w:szCs w:val="22"/>
        </w:rPr>
        <w:t xml:space="preserve"> </w:t>
      </w:r>
      <w:r>
        <w:rPr>
          <w:sz w:val="22"/>
          <w:szCs w:val="22"/>
        </w:rPr>
        <w:t xml:space="preserve">                                </w:t>
      </w:r>
    </w:p>
    <w:p w:rsidR="00196684" w:rsidRPr="00682496" w:rsidRDefault="00196684" w:rsidP="00196684">
      <w:pPr>
        <w:rPr>
          <w:sz w:val="22"/>
          <w:szCs w:val="22"/>
        </w:rPr>
      </w:pPr>
      <w:r>
        <w:rPr>
          <w:sz w:val="22"/>
          <w:szCs w:val="22"/>
        </w:rPr>
        <w:t xml:space="preserve">       </w:t>
      </w:r>
      <w:r w:rsidRPr="00682496">
        <w:rPr>
          <w:sz w:val="22"/>
          <w:szCs w:val="22"/>
        </w:rPr>
        <w:t xml:space="preserve">z Zamawiającym. </w:t>
      </w:r>
      <w:r w:rsidR="00BF2422">
        <w:rPr>
          <w:sz w:val="22"/>
          <w:szCs w:val="22"/>
        </w:rPr>
        <w:t>Wizja jest niezbędna do prawidłowego sporządzenia oferty.</w:t>
      </w:r>
    </w:p>
    <w:p w:rsidR="00196684" w:rsidRPr="00EE03DB" w:rsidRDefault="00196684" w:rsidP="00196684">
      <w:pPr>
        <w:rPr>
          <w:sz w:val="22"/>
          <w:szCs w:val="22"/>
        </w:rPr>
      </w:pPr>
      <w:r>
        <w:rPr>
          <w:sz w:val="22"/>
          <w:szCs w:val="22"/>
        </w:rPr>
        <w:t xml:space="preserve">3.    </w:t>
      </w:r>
      <w:r w:rsidRPr="00682496">
        <w:rPr>
          <w:sz w:val="22"/>
          <w:szCs w:val="22"/>
        </w:rPr>
        <w:t xml:space="preserve">Wymagany okres wykonania zamówienia </w:t>
      </w:r>
      <w:r w:rsidR="00CD1D12">
        <w:rPr>
          <w:sz w:val="22"/>
          <w:szCs w:val="22"/>
        </w:rPr>
        <w:t>45</w:t>
      </w:r>
      <w:r>
        <w:rPr>
          <w:sz w:val="22"/>
          <w:szCs w:val="22"/>
        </w:rPr>
        <w:t xml:space="preserve"> dni</w:t>
      </w:r>
      <w:r w:rsidRPr="00682496">
        <w:rPr>
          <w:sz w:val="22"/>
          <w:szCs w:val="22"/>
        </w:rPr>
        <w:t xml:space="preserve"> od daty </w:t>
      </w:r>
      <w:r w:rsidR="00065882">
        <w:rPr>
          <w:sz w:val="22"/>
          <w:szCs w:val="22"/>
        </w:rPr>
        <w:t xml:space="preserve">przekazania </w:t>
      </w:r>
      <w:r w:rsidR="008A30C7">
        <w:rPr>
          <w:sz w:val="22"/>
          <w:szCs w:val="22"/>
        </w:rPr>
        <w:t>budynku do wykonania robót</w:t>
      </w:r>
      <w:r w:rsidR="00065882">
        <w:rPr>
          <w:sz w:val="22"/>
          <w:szCs w:val="22"/>
        </w:rPr>
        <w:t>.</w:t>
      </w:r>
    </w:p>
    <w:p w:rsidR="00196684" w:rsidRDefault="00196684" w:rsidP="00196684">
      <w:pPr>
        <w:jc w:val="both"/>
        <w:rPr>
          <w:sz w:val="22"/>
          <w:szCs w:val="22"/>
        </w:rPr>
      </w:pPr>
      <w:r>
        <w:rPr>
          <w:sz w:val="22"/>
          <w:szCs w:val="22"/>
        </w:rPr>
        <w:t xml:space="preserve">4.    </w:t>
      </w:r>
      <w:r w:rsidRPr="00EE112B">
        <w:rPr>
          <w:sz w:val="22"/>
          <w:szCs w:val="22"/>
        </w:rPr>
        <w:t>Miejsce lub sposób uzyskania zapytania ofertow</w:t>
      </w:r>
      <w:r w:rsidR="000452C9">
        <w:rPr>
          <w:sz w:val="22"/>
          <w:szCs w:val="22"/>
        </w:rPr>
        <w:t>ego: TBS Sp. z</w:t>
      </w:r>
      <w:r w:rsidR="000939E1">
        <w:rPr>
          <w:sz w:val="22"/>
          <w:szCs w:val="22"/>
        </w:rPr>
        <w:t xml:space="preserve"> o.o.- DR</w:t>
      </w:r>
      <w:r>
        <w:rPr>
          <w:sz w:val="22"/>
          <w:szCs w:val="22"/>
        </w:rPr>
        <w:t xml:space="preserve">I ul. Wyzwolenia 10a </w:t>
      </w:r>
    </w:p>
    <w:p w:rsidR="00196684" w:rsidRPr="00EE112B" w:rsidRDefault="00196684" w:rsidP="00196684">
      <w:pPr>
        <w:jc w:val="both"/>
        <w:rPr>
          <w:sz w:val="22"/>
          <w:szCs w:val="22"/>
        </w:rPr>
      </w:pPr>
      <w:r>
        <w:rPr>
          <w:sz w:val="22"/>
          <w:szCs w:val="22"/>
        </w:rPr>
        <w:t xml:space="preserve">       Ciechanów pok. nr 1</w:t>
      </w:r>
      <w:r w:rsidR="000452C9">
        <w:rPr>
          <w:sz w:val="22"/>
          <w:szCs w:val="22"/>
        </w:rPr>
        <w:t xml:space="preserve"> lub ze strony internetowej Zamawiającego www.tbsciechanow.pl</w:t>
      </w:r>
      <w:r>
        <w:rPr>
          <w:sz w:val="22"/>
          <w:szCs w:val="22"/>
        </w:rPr>
        <w:t>.</w:t>
      </w:r>
    </w:p>
    <w:p w:rsidR="00196684" w:rsidRDefault="00196684" w:rsidP="00196684">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196684" w:rsidRPr="00EE112B" w:rsidRDefault="00196684" w:rsidP="00196684">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Pr>
          <w:sz w:val="22"/>
          <w:szCs w:val="22"/>
        </w:rPr>
        <w:t>j.w</w:t>
      </w:r>
      <w:proofErr w:type="spellEnd"/>
      <w:r>
        <w:rPr>
          <w:sz w:val="22"/>
          <w:szCs w:val="22"/>
        </w:rPr>
        <w:t>.,  tel. (023)672-23-04</w:t>
      </w:r>
    </w:p>
    <w:p w:rsidR="00196684" w:rsidRDefault="00196684" w:rsidP="00196684">
      <w:pPr>
        <w:rPr>
          <w:sz w:val="22"/>
          <w:szCs w:val="22"/>
        </w:rPr>
      </w:pPr>
      <w:r>
        <w:rPr>
          <w:sz w:val="22"/>
          <w:szCs w:val="22"/>
        </w:rPr>
        <w:t xml:space="preserve">6.   </w:t>
      </w:r>
      <w:r w:rsidRPr="00B45468">
        <w:rPr>
          <w:sz w:val="22"/>
          <w:szCs w:val="22"/>
        </w:rPr>
        <w:t xml:space="preserve">Wybór ofert dokonany zostanie na podstawie </w:t>
      </w:r>
      <w:r w:rsidR="00065882">
        <w:rPr>
          <w:sz w:val="22"/>
          <w:szCs w:val="22"/>
        </w:rPr>
        <w:t>analizy złożonych ofert</w:t>
      </w:r>
      <w:r>
        <w:rPr>
          <w:sz w:val="22"/>
          <w:szCs w:val="22"/>
        </w:rPr>
        <w:t>.</w:t>
      </w:r>
    </w:p>
    <w:p w:rsidR="00196684" w:rsidRDefault="00196684" w:rsidP="00196684">
      <w:pPr>
        <w:rPr>
          <w:sz w:val="22"/>
          <w:szCs w:val="22"/>
        </w:rPr>
      </w:pPr>
      <w:r>
        <w:rPr>
          <w:sz w:val="22"/>
          <w:szCs w:val="22"/>
        </w:rPr>
        <w:t xml:space="preserve">      </w:t>
      </w:r>
      <w:r w:rsidRPr="00234AA7">
        <w:rPr>
          <w:sz w:val="22"/>
          <w:szCs w:val="22"/>
        </w:rPr>
        <w:t>Zastrzega się możliwość swobodnego wyboru ofert</w:t>
      </w:r>
      <w:r w:rsidR="00202C68">
        <w:rPr>
          <w:sz w:val="22"/>
          <w:szCs w:val="22"/>
        </w:rPr>
        <w:t>y</w:t>
      </w:r>
      <w:r w:rsidRPr="00234AA7">
        <w:rPr>
          <w:sz w:val="22"/>
          <w:szCs w:val="22"/>
        </w:rPr>
        <w:t xml:space="preserve"> oraz unieważnienia przetargu bez podania </w:t>
      </w:r>
      <w:r>
        <w:rPr>
          <w:sz w:val="22"/>
          <w:szCs w:val="22"/>
        </w:rPr>
        <w:t xml:space="preserve"> </w:t>
      </w:r>
    </w:p>
    <w:p w:rsidR="00196684" w:rsidRPr="00234AA7" w:rsidRDefault="00196684" w:rsidP="00196684">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196684" w:rsidRPr="00847E9A" w:rsidRDefault="00196684" w:rsidP="00196684">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196684" w:rsidRPr="00847E9A" w:rsidRDefault="00196684" w:rsidP="00196684">
      <w:pPr>
        <w:rPr>
          <w:i/>
          <w:sz w:val="22"/>
          <w:szCs w:val="22"/>
        </w:rPr>
      </w:pPr>
      <w:r>
        <w:rPr>
          <w:sz w:val="22"/>
          <w:szCs w:val="22"/>
        </w:rPr>
        <w:t xml:space="preserve">    </w:t>
      </w:r>
      <w:r w:rsidRPr="00847E9A">
        <w:rPr>
          <w:i/>
          <w:sz w:val="22"/>
          <w:szCs w:val="22"/>
        </w:rPr>
        <w:t>O zamówienie mogą ubiegać się Wykonawcy, którzy spełniają następujące warunki:</w:t>
      </w:r>
    </w:p>
    <w:p w:rsidR="00196684" w:rsidRPr="00847E9A" w:rsidRDefault="00196684" w:rsidP="00196684">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196684" w:rsidRPr="00847E9A" w:rsidRDefault="00196684" w:rsidP="00196684">
      <w:pPr>
        <w:rPr>
          <w:sz w:val="22"/>
          <w:szCs w:val="22"/>
        </w:rPr>
      </w:pPr>
      <w:r w:rsidRPr="00847E9A">
        <w:rPr>
          <w:sz w:val="22"/>
          <w:szCs w:val="22"/>
        </w:rPr>
        <w:tab/>
        <w:t>z wymaganiami ustawowymi,</w:t>
      </w:r>
    </w:p>
    <w:p w:rsidR="00196684" w:rsidRPr="00847E9A" w:rsidRDefault="00196684" w:rsidP="00196684">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196684" w:rsidRPr="00847E9A" w:rsidRDefault="00196684" w:rsidP="00196684">
      <w:pPr>
        <w:rPr>
          <w:sz w:val="22"/>
          <w:szCs w:val="22"/>
        </w:rPr>
      </w:pPr>
      <w:r w:rsidRPr="00847E9A">
        <w:rPr>
          <w:sz w:val="22"/>
          <w:szCs w:val="22"/>
        </w:rPr>
        <w:tab/>
        <w:t>czynności, jeżeli ustawy nakładają obowiązek posiadania takich uprawnień,</w:t>
      </w:r>
    </w:p>
    <w:p w:rsidR="00196684" w:rsidRPr="00847E9A" w:rsidRDefault="00196684" w:rsidP="00196684">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196684" w:rsidRPr="00847E9A" w:rsidRDefault="00196684" w:rsidP="00196684">
      <w:pPr>
        <w:rPr>
          <w:sz w:val="22"/>
          <w:szCs w:val="22"/>
        </w:rPr>
      </w:pPr>
      <w:r w:rsidRPr="00847E9A">
        <w:rPr>
          <w:sz w:val="22"/>
          <w:szCs w:val="22"/>
        </w:rPr>
        <w:tab/>
        <w:t xml:space="preserve">ekonomicznym i technicznym oraz pracownikami zdolnymi do wykonania </w:t>
      </w:r>
    </w:p>
    <w:p w:rsidR="00196684" w:rsidRPr="00847E9A" w:rsidRDefault="00196684" w:rsidP="00196684">
      <w:pPr>
        <w:rPr>
          <w:sz w:val="22"/>
          <w:szCs w:val="22"/>
        </w:rPr>
      </w:pPr>
      <w:r w:rsidRPr="00847E9A">
        <w:rPr>
          <w:sz w:val="22"/>
          <w:szCs w:val="22"/>
        </w:rPr>
        <w:tab/>
        <w:t>danego zamówienia,</w:t>
      </w:r>
    </w:p>
    <w:p w:rsidR="00196684" w:rsidRDefault="00196684" w:rsidP="00196684">
      <w:pPr>
        <w:rPr>
          <w:sz w:val="22"/>
          <w:szCs w:val="22"/>
        </w:rPr>
      </w:pPr>
      <w:r>
        <w:rPr>
          <w:sz w:val="22"/>
          <w:szCs w:val="22"/>
        </w:rPr>
        <w:t xml:space="preserve">        </w:t>
      </w:r>
      <w:r w:rsidRPr="00847E9A">
        <w:rPr>
          <w:sz w:val="22"/>
          <w:szCs w:val="22"/>
        </w:rPr>
        <w:t>d)</w:t>
      </w:r>
      <w:r w:rsidRPr="00847E9A">
        <w:rPr>
          <w:sz w:val="22"/>
          <w:szCs w:val="22"/>
        </w:rPr>
        <w:tab/>
        <w:t>znajdują się w sytuacji finansowej zap</w:t>
      </w:r>
      <w:r w:rsidR="00202C68">
        <w:rPr>
          <w:sz w:val="22"/>
          <w:szCs w:val="22"/>
        </w:rPr>
        <w:t>ewniającej wykonanie zamówienia.</w:t>
      </w:r>
    </w:p>
    <w:p w:rsidR="00202C68" w:rsidRDefault="00202C68" w:rsidP="00196684">
      <w:pPr>
        <w:rPr>
          <w:sz w:val="22"/>
          <w:szCs w:val="22"/>
        </w:rPr>
      </w:pPr>
    </w:p>
    <w:p w:rsidR="00951B1B" w:rsidRPr="00847E9A" w:rsidRDefault="00951B1B" w:rsidP="00196684">
      <w:pPr>
        <w:rPr>
          <w:sz w:val="22"/>
          <w:szCs w:val="22"/>
        </w:rPr>
      </w:pPr>
    </w:p>
    <w:p w:rsidR="00196684" w:rsidRPr="00847E9A" w:rsidRDefault="00196684" w:rsidP="00196684">
      <w:pPr>
        <w:rPr>
          <w:i/>
          <w:sz w:val="22"/>
          <w:szCs w:val="22"/>
        </w:rPr>
      </w:pPr>
      <w:r w:rsidRPr="00847E9A">
        <w:rPr>
          <w:sz w:val="22"/>
          <w:szCs w:val="22"/>
        </w:rPr>
        <w:lastRenderedPageBreak/>
        <w:t xml:space="preserve">    </w:t>
      </w:r>
      <w:r w:rsidRPr="00847E9A">
        <w:rPr>
          <w:i/>
          <w:sz w:val="22"/>
          <w:szCs w:val="22"/>
        </w:rPr>
        <w:t>Dokumenty wymagane do złożenia oferty.</w:t>
      </w:r>
    </w:p>
    <w:p w:rsidR="00196684" w:rsidRPr="00847E9A" w:rsidRDefault="00196684" w:rsidP="00196684">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196684" w:rsidRDefault="00196684" w:rsidP="00196684">
      <w:pPr>
        <w:rPr>
          <w:sz w:val="22"/>
          <w:szCs w:val="22"/>
        </w:rPr>
      </w:pPr>
      <w:r w:rsidRPr="00847E9A">
        <w:rPr>
          <w:sz w:val="22"/>
          <w:szCs w:val="22"/>
        </w:rPr>
        <w:t xml:space="preserve">              gospodarczej, jeżeli odrębne przepisy wymagają wpisu do rejestru lub zgłoszenia do </w:t>
      </w:r>
    </w:p>
    <w:p w:rsidR="00196684" w:rsidRDefault="00196684" w:rsidP="00196684">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196684" w:rsidRDefault="00196684" w:rsidP="00196684">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196684" w:rsidRDefault="00196684" w:rsidP="00196684">
      <w:pPr>
        <w:rPr>
          <w:sz w:val="22"/>
          <w:szCs w:val="22"/>
        </w:rPr>
      </w:pPr>
      <w:r>
        <w:rPr>
          <w:sz w:val="22"/>
          <w:szCs w:val="22"/>
        </w:rPr>
        <w:t xml:space="preserve">               </w:t>
      </w:r>
      <w:r w:rsidRPr="00847E9A">
        <w:rPr>
          <w:sz w:val="22"/>
          <w:szCs w:val="22"/>
        </w:rPr>
        <w:t>terminu składania ofert,</w:t>
      </w:r>
    </w:p>
    <w:p w:rsidR="00196684" w:rsidRDefault="00196684" w:rsidP="00196684">
      <w:pPr>
        <w:rPr>
          <w:sz w:val="22"/>
          <w:szCs w:val="22"/>
        </w:rPr>
      </w:pPr>
      <w:r>
        <w:rPr>
          <w:sz w:val="22"/>
          <w:szCs w:val="22"/>
        </w:rPr>
        <w:t xml:space="preserve">         b)   wypełniony i podpisany formularz ofertowy – zał. nr 1 </w:t>
      </w:r>
    </w:p>
    <w:p w:rsidR="00196684" w:rsidRDefault="00196684" w:rsidP="00196684">
      <w:pPr>
        <w:rPr>
          <w:sz w:val="22"/>
          <w:szCs w:val="22"/>
        </w:rPr>
      </w:pPr>
      <w:r>
        <w:rPr>
          <w:sz w:val="22"/>
          <w:szCs w:val="22"/>
        </w:rPr>
        <w:t xml:space="preserve">         c)    wyceniony i podpisany przedmiar robót – zał. nr 2</w:t>
      </w:r>
    </w:p>
    <w:p w:rsidR="00196684" w:rsidRDefault="00196684" w:rsidP="00196684">
      <w:pPr>
        <w:rPr>
          <w:sz w:val="22"/>
          <w:szCs w:val="22"/>
        </w:rPr>
      </w:pPr>
      <w:r>
        <w:rPr>
          <w:sz w:val="22"/>
          <w:szCs w:val="22"/>
        </w:rPr>
        <w:t xml:space="preserve">         d)   </w:t>
      </w:r>
      <w:r w:rsidRPr="00847E9A">
        <w:rPr>
          <w:sz w:val="22"/>
          <w:szCs w:val="22"/>
        </w:rPr>
        <w:t xml:space="preserve">oświadczenie podpisane przez osobę uprawnioną o braku zaległości podatkowych </w:t>
      </w:r>
    </w:p>
    <w:p w:rsidR="00196684" w:rsidRDefault="00196684" w:rsidP="00196684">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22088C" w:rsidRDefault="00196684" w:rsidP="00196684">
      <w:pPr>
        <w:rPr>
          <w:sz w:val="22"/>
          <w:szCs w:val="22"/>
        </w:rPr>
      </w:pPr>
      <w:r>
        <w:rPr>
          <w:sz w:val="22"/>
          <w:szCs w:val="22"/>
        </w:rPr>
        <w:t xml:space="preserve">          e)  </w:t>
      </w:r>
      <w:r w:rsidRPr="00847E9A">
        <w:rPr>
          <w:sz w:val="22"/>
          <w:szCs w:val="22"/>
        </w:rPr>
        <w:t>wykaz wykonanych w ciągu ostatnich trzech lat robót o podobnym zakresie i charakterze</w:t>
      </w:r>
      <w:r w:rsidR="0022088C">
        <w:rPr>
          <w:sz w:val="22"/>
          <w:szCs w:val="22"/>
        </w:rPr>
        <w:t xml:space="preserve"> </w:t>
      </w:r>
    </w:p>
    <w:p w:rsidR="00196684" w:rsidRDefault="0022088C" w:rsidP="00196684">
      <w:pPr>
        <w:rPr>
          <w:sz w:val="22"/>
          <w:szCs w:val="22"/>
        </w:rPr>
      </w:pPr>
      <w:r>
        <w:rPr>
          <w:sz w:val="22"/>
          <w:szCs w:val="22"/>
        </w:rPr>
        <w:t xml:space="preserve">               z podaniem ich wartości</w:t>
      </w:r>
      <w:r w:rsidR="00196684" w:rsidRPr="00847E9A">
        <w:rPr>
          <w:sz w:val="22"/>
          <w:szCs w:val="22"/>
        </w:rPr>
        <w:t>,</w:t>
      </w:r>
    </w:p>
    <w:p w:rsidR="00196684" w:rsidRDefault="00196684" w:rsidP="00196684">
      <w:pPr>
        <w:rPr>
          <w:sz w:val="22"/>
          <w:szCs w:val="22"/>
        </w:rPr>
      </w:pPr>
      <w:r>
        <w:rPr>
          <w:sz w:val="22"/>
          <w:szCs w:val="22"/>
        </w:rPr>
        <w:t xml:space="preserve">          f)  </w:t>
      </w:r>
      <w:r w:rsidRPr="00847E9A">
        <w:rPr>
          <w:sz w:val="22"/>
          <w:szCs w:val="22"/>
        </w:rPr>
        <w:t xml:space="preserve">referencje potwierdzające, że roboty o których mowa wyżej zostały wykonane z należytą </w:t>
      </w:r>
      <w:r>
        <w:rPr>
          <w:sz w:val="22"/>
          <w:szCs w:val="22"/>
        </w:rPr>
        <w:t xml:space="preserve">        </w:t>
      </w:r>
    </w:p>
    <w:p w:rsidR="00196684" w:rsidRPr="00EE112B" w:rsidRDefault="00196684" w:rsidP="00196684">
      <w:pPr>
        <w:rPr>
          <w:sz w:val="22"/>
          <w:szCs w:val="22"/>
        </w:rPr>
      </w:pPr>
      <w:r>
        <w:rPr>
          <w:sz w:val="22"/>
          <w:szCs w:val="22"/>
        </w:rPr>
        <w:t xml:space="preserve">               </w:t>
      </w:r>
      <w:r w:rsidRPr="00847E9A">
        <w:rPr>
          <w:sz w:val="22"/>
          <w:szCs w:val="22"/>
        </w:rPr>
        <w:t>starannością.</w:t>
      </w:r>
    </w:p>
    <w:p w:rsidR="00196684" w:rsidRDefault="00196684" w:rsidP="00196684">
      <w:pPr>
        <w:rPr>
          <w:sz w:val="22"/>
          <w:szCs w:val="22"/>
        </w:rPr>
      </w:pPr>
      <w:r>
        <w:rPr>
          <w:sz w:val="22"/>
          <w:szCs w:val="22"/>
        </w:rPr>
        <w:t>8. Warunki umowy:</w:t>
      </w:r>
    </w:p>
    <w:p w:rsidR="00196684" w:rsidRPr="00234AA7" w:rsidRDefault="00196684" w:rsidP="00196684">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mowa zawarta zostanie z uwzględnieniem postanowień wynikających z treści niniejszego</w:t>
      </w:r>
    </w:p>
    <w:p w:rsidR="00196684" w:rsidRPr="00234AA7" w:rsidRDefault="00196684" w:rsidP="00196684">
      <w:r>
        <w:rPr>
          <w:sz w:val="22"/>
          <w:szCs w:val="22"/>
        </w:rPr>
        <w:t xml:space="preserve">       zapytania</w:t>
      </w:r>
      <w:r w:rsidRPr="00234AA7">
        <w:rPr>
          <w:sz w:val="22"/>
          <w:szCs w:val="22"/>
        </w:rPr>
        <w:t xml:space="preserve"> </w:t>
      </w:r>
      <w:r>
        <w:rPr>
          <w:sz w:val="22"/>
          <w:szCs w:val="22"/>
        </w:rPr>
        <w:t>oraz danych zawartych w ofercie</w:t>
      </w:r>
      <w:r w:rsidRPr="00234AA7">
        <w:rPr>
          <w:sz w:val="22"/>
          <w:szCs w:val="22"/>
        </w:rPr>
        <w:t xml:space="preserve">. </w:t>
      </w:r>
    </w:p>
    <w:p w:rsidR="00196684" w:rsidRDefault="00196684" w:rsidP="00196684">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196684" w:rsidRPr="00EE112B" w:rsidRDefault="00196684" w:rsidP="00196684">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p>
    <w:p w:rsidR="00196684" w:rsidRDefault="00196684" w:rsidP="00196684">
      <w:pPr>
        <w:rPr>
          <w:sz w:val="22"/>
          <w:szCs w:val="22"/>
        </w:rPr>
      </w:pPr>
      <w:r>
        <w:rPr>
          <w:sz w:val="22"/>
          <w:szCs w:val="22"/>
        </w:rPr>
        <w:t xml:space="preserve">10. </w:t>
      </w:r>
      <w:r w:rsidRPr="00847E9A">
        <w:rPr>
          <w:sz w:val="22"/>
          <w:szCs w:val="22"/>
        </w:rPr>
        <w:t>Wykonawca udzieli gwarancji jakości na zakres objęty niniejszym za</w:t>
      </w:r>
      <w:r>
        <w:rPr>
          <w:sz w:val="22"/>
          <w:szCs w:val="22"/>
        </w:rPr>
        <w:t xml:space="preserve">mówieniem  na okres nie </w:t>
      </w:r>
    </w:p>
    <w:p w:rsidR="00196684" w:rsidRPr="00847E9A" w:rsidRDefault="00196684" w:rsidP="00196684">
      <w:pPr>
        <w:rPr>
          <w:sz w:val="22"/>
          <w:szCs w:val="22"/>
        </w:rPr>
      </w:pPr>
      <w:r>
        <w:rPr>
          <w:sz w:val="22"/>
          <w:szCs w:val="22"/>
        </w:rPr>
        <w:t xml:space="preserve">       krótszy </w:t>
      </w:r>
      <w:r w:rsidRPr="00847E9A">
        <w:rPr>
          <w:sz w:val="22"/>
          <w:szCs w:val="22"/>
        </w:rPr>
        <w:t xml:space="preserve">niż 36 miesięcy od daty </w:t>
      </w:r>
      <w:r>
        <w:rPr>
          <w:sz w:val="22"/>
          <w:szCs w:val="22"/>
        </w:rPr>
        <w:t xml:space="preserve">bezusterkowego </w:t>
      </w:r>
      <w:r w:rsidRPr="00847E9A">
        <w:rPr>
          <w:sz w:val="22"/>
          <w:szCs w:val="22"/>
        </w:rPr>
        <w:t>odbioru końcowego całego zakresu robót.</w:t>
      </w:r>
    </w:p>
    <w:p w:rsidR="00196684" w:rsidRDefault="00196684" w:rsidP="00196684">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196684" w:rsidRDefault="00AB7DF8" w:rsidP="00196684">
      <w:pPr>
        <w:jc w:val="both"/>
        <w:rPr>
          <w:sz w:val="22"/>
          <w:szCs w:val="22"/>
        </w:rPr>
      </w:pPr>
      <w:r>
        <w:rPr>
          <w:sz w:val="22"/>
          <w:szCs w:val="22"/>
        </w:rPr>
        <w:t xml:space="preserve">      ofertę</w:t>
      </w:r>
      <w:r w:rsidR="00196684" w:rsidRPr="00EE112B">
        <w:rPr>
          <w:sz w:val="22"/>
          <w:szCs w:val="22"/>
        </w:rPr>
        <w:t xml:space="preserve"> należy sporządzić </w:t>
      </w:r>
      <w:r w:rsidR="00196684">
        <w:rPr>
          <w:sz w:val="22"/>
          <w:szCs w:val="22"/>
        </w:rPr>
        <w:t>na załączonym druku  formularza ofertowego (zał. nr 1).</w:t>
      </w:r>
    </w:p>
    <w:p w:rsidR="00196684" w:rsidRDefault="00196684" w:rsidP="00196684">
      <w:pPr>
        <w:jc w:val="both"/>
        <w:rPr>
          <w:sz w:val="22"/>
          <w:szCs w:val="22"/>
        </w:rPr>
      </w:pPr>
      <w:r>
        <w:rPr>
          <w:sz w:val="22"/>
          <w:szCs w:val="22"/>
        </w:rPr>
        <w:t xml:space="preserve">      Cenę ofert należy obliczyć w oparciu o załączony  przedmia</w:t>
      </w:r>
      <w:r w:rsidR="006A6E54">
        <w:rPr>
          <w:sz w:val="22"/>
          <w:szCs w:val="22"/>
        </w:rPr>
        <w:t xml:space="preserve">r robót (zał. nr 2), </w:t>
      </w:r>
      <w:r>
        <w:rPr>
          <w:sz w:val="22"/>
          <w:szCs w:val="22"/>
        </w:rPr>
        <w:t xml:space="preserve"> specyfikację </w:t>
      </w:r>
    </w:p>
    <w:p w:rsidR="00196684" w:rsidRDefault="00196684" w:rsidP="00196684">
      <w:pPr>
        <w:jc w:val="both"/>
        <w:rPr>
          <w:sz w:val="22"/>
          <w:szCs w:val="22"/>
        </w:rPr>
      </w:pPr>
      <w:r>
        <w:rPr>
          <w:sz w:val="22"/>
          <w:szCs w:val="22"/>
        </w:rPr>
        <w:t xml:space="preserve">       techniczną wykonania i odbioru robót</w:t>
      </w:r>
      <w:r w:rsidR="006A6E54">
        <w:rPr>
          <w:sz w:val="22"/>
          <w:szCs w:val="22"/>
        </w:rPr>
        <w:t xml:space="preserve"> (zał. nr 3) i dokonaną wizj</w:t>
      </w:r>
      <w:r w:rsidR="00D614AB">
        <w:rPr>
          <w:sz w:val="22"/>
          <w:szCs w:val="22"/>
        </w:rPr>
        <w:t>ę lokalną budynku</w:t>
      </w:r>
      <w:r>
        <w:rPr>
          <w:sz w:val="22"/>
          <w:szCs w:val="22"/>
        </w:rPr>
        <w:t>.</w:t>
      </w:r>
    </w:p>
    <w:p w:rsidR="00196684" w:rsidRDefault="00196684" w:rsidP="00196684">
      <w:pPr>
        <w:jc w:val="both"/>
        <w:rPr>
          <w:sz w:val="22"/>
          <w:szCs w:val="22"/>
        </w:rPr>
      </w:pPr>
      <w:r>
        <w:rPr>
          <w:sz w:val="22"/>
          <w:szCs w:val="22"/>
        </w:rPr>
        <w:t xml:space="preserve">      Oferty należy przygotować </w:t>
      </w:r>
      <w:r w:rsidRPr="00EE112B">
        <w:rPr>
          <w:sz w:val="22"/>
          <w:szCs w:val="22"/>
        </w:rPr>
        <w:t xml:space="preserve">w języku </w:t>
      </w:r>
      <w:r>
        <w:rPr>
          <w:sz w:val="22"/>
          <w:szCs w:val="22"/>
        </w:rPr>
        <w:t xml:space="preserve"> </w:t>
      </w:r>
      <w:r w:rsidRPr="00EE112B">
        <w:rPr>
          <w:sz w:val="22"/>
          <w:szCs w:val="22"/>
        </w:rPr>
        <w:t xml:space="preserve">polskim, w formie pisemnej, </w:t>
      </w:r>
      <w:r>
        <w:rPr>
          <w:sz w:val="22"/>
          <w:szCs w:val="22"/>
        </w:rPr>
        <w:t xml:space="preserve"> </w:t>
      </w:r>
      <w:r w:rsidRPr="00EE112B">
        <w:rPr>
          <w:sz w:val="22"/>
          <w:szCs w:val="22"/>
        </w:rPr>
        <w:t xml:space="preserve">na maszynie, komputerze, </w:t>
      </w:r>
      <w:r>
        <w:rPr>
          <w:sz w:val="22"/>
          <w:szCs w:val="22"/>
        </w:rPr>
        <w:t xml:space="preserve"> </w:t>
      </w:r>
    </w:p>
    <w:p w:rsidR="00196684" w:rsidRDefault="00196684" w:rsidP="00196684">
      <w:pPr>
        <w:jc w:val="both"/>
        <w:rPr>
          <w:sz w:val="22"/>
          <w:szCs w:val="22"/>
        </w:rPr>
      </w:pPr>
      <w:r>
        <w:rPr>
          <w:sz w:val="22"/>
          <w:szCs w:val="22"/>
        </w:rPr>
        <w:t xml:space="preserve">       </w:t>
      </w:r>
      <w:r w:rsidRPr="00EE112B">
        <w:rPr>
          <w:sz w:val="22"/>
          <w:szCs w:val="22"/>
        </w:rPr>
        <w:t>nieścieralnym atramentem, u</w:t>
      </w:r>
      <w:r>
        <w:rPr>
          <w:sz w:val="22"/>
          <w:szCs w:val="22"/>
        </w:rPr>
        <w:t xml:space="preserve">mieścić </w:t>
      </w:r>
      <w:r w:rsidRPr="00EE112B">
        <w:rPr>
          <w:sz w:val="22"/>
          <w:szCs w:val="22"/>
        </w:rPr>
        <w:t xml:space="preserve">w </w:t>
      </w:r>
      <w:r>
        <w:rPr>
          <w:sz w:val="22"/>
          <w:szCs w:val="22"/>
        </w:rPr>
        <w:t xml:space="preserve"> </w:t>
      </w:r>
      <w:r w:rsidRPr="00EE112B">
        <w:rPr>
          <w:sz w:val="22"/>
          <w:szCs w:val="22"/>
        </w:rPr>
        <w:t xml:space="preserve">zabezpieczonej kopercie i opisanej w następujący sposób: </w:t>
      </w:r>
    </w:p>
    <w:p w:rsidR="00196684" w:rsidRDefault="00196684" w:rsidP="00196684">
      <w:pPr>
        <w:jc w:val="both"/>
        <w:rPr>
          <w:sz w:val="22"/>
          <w:szCs w:val="22"/>
        </w:rPr>
      </w:pPr>
      <w:r>
        <w:rPr>
          <w:sz w:val="22"/>
          <w:szCs w:val="22"/>
        </w:rPr>
        <w:t xml:space="preserve">       </w:t>
      </w:r>
      <w:r w:rsidRPr="00EE112B">
        <w:rPr>
          <w:sz w:val="22"/>
          <w:szCs w:val="22"/>
        </w:rPr>
        <w:t>nazwa i adres zamawiaj</w:t>
      </w:r>
      <w:r>
        <w:rPr>
          <w:sz w:val="22"/>
          <w:szCs w:val="22"/>
        </w:rPr>
        <w:t xml:space="preserve">ącego, nazwa i adres Wykonawcy, </w:t>
      </w:r>
      <w:r w:rsidRPr="00EE112B">
        <w:rPr>
          <w:sz w:val="22"/>
          <w:szCs w:val="22"/>
        </w:rPr>
        <w:t>z adnotacją "Zapytanie</w:t>
      </w:r>
      <w:r>
        <w:rPr>
          <w:sz w:val="22"/>
          <w:szCs w:val="22"/>
        </w:rPr>
        <w:t xml:space="preserve"> ofertowe </w:t>
      </w:r>
    </w:p>
    <w:p w:rsidR="00D614AB" w:rsidRDefault="0056465C" w:rsidP="00D614AB">
      <w:pPr>
        <w:rPr>
          <w:sz w:val="22"/>
          <w:szCs w:val="22"/>
        </w:rPr>
      </w:pPr>
      <w:r>
        <w:rPr>
          <w:sz w:val="22"/>
          <w:szCs w:val="22"/>
        </w:rPr>
        <w:t xml:space="preserve">       nr sprawy 23/2012</w:t>
      </w:r>
      <w:r w:rsidR="00D614AB">
        <w:rPr>
          <w:sz w:val="22"/>
          <w:szCs w:val="22"/>
        </w:rPr>
        <w:t xml:space="preserve">r. </w:t>
      </w:r>
      <w:r w:rsidR="00E43BDD">
        <w:rPr>
          <w:sz w:val="22"/>
          <w:szCs w:val="22"/>
        </w:rPr>
        <w:t xml:space="preserve"> </w:t>
      </w:r>
      <w:r w:rsidR="00AB7DF8">
        <w:rPr>
          <w:sz w:val="22"/>
          <w:szCs w:val="22"/>
        </w:rPr>
        <w:t xml:space="preserve">na </w:t>
      </w:r>
      <w:r w:rsidR="00D614AB">
        <w:rPr>
          <w:sz w:val="22"/>
          <w:szCs w:val="22"/>
        </w:rPr>
        <w:t>remont dachu</w:t>
      </w:r>
      <w:r w:rsidR="00D614AB" w:rsidRPr="00D614AB">
        <w:rPr>
          <w:sz w:val="22"/>
          <w:szCs w:val="22"/>
        </w:rPr>
        <w:t xml:space="preserve"> </w:t>
      </w:r>
      <w:r w:rsidR="00D614AB">
        <w:rPr>
          <w:sz w:val="22"/>
          <w:szCs w:val="22"/>
        </w:rPr>
        <w:t xml:space="preserve">z przemurowaniem kominów z cegły klinkierowej ponad dachem              </w:t>
      </w:r>
    </w:p>
    <w:p w:rsidR="00196684" w:rsidRPr="00EE112B" w:rsidRDefault="00D614AB" w:rsidP="00D614AB">
      <w:pPr>
        <w:jc w:val="both"/>
        <w:rPr>
          <w:sz w:val="22"/>
          <w:szCs w:val="22"/>
        </w:rPr>
      </w:pPr>
      <w:r>
        <w:rPr>
          <w:sz w:val="22"/>
          <w:szCs w:val="22"/>
        </w:rPr>
        <w:t xml:space="preserve">      w budynku mieszka</w:t>
      </w:r>
      <w:r w:rsidR="0070581D">
        <w:rPr>
          <w:sz w:val="22"/>
          <w:szCs w:val="22"/>
        </w:rPr>
        <w:t>lnym przy ul. Ściegiennego 5</w:t>
      </w:r>
      <w:r>
        <w:rPr>
          <w:sz w:val="22"/>
          <w:szCs w:val="22"/>
        </w:rPr>
        <w:t xml:space="preserve"> w Ciechanowie</w:t>
      </w:r>
      <w:r w:rsidR="00202C68">
        <w:rPr>
          <w:sz w:val="22"/>
          <w:szCs w:val="22"/>
        </w:rPr>
        <w:t>”</w:t>
      </w:r>
      <w:r w:rsidR="005C5B13">
        <w:rPr>
          <w:sz w:val="22"/>
          <w:szCs w:val="22"/>
        </w:rPr>
        <w:t>.</w:t>
      </w:r>
    </w:p>
    <w:p w:rsidR="00196684" w:rsidRDefault="00196684" w:rsidP="00196684">
      <w:pPr>
        <w:jc w:val="both"/>
        <w:rPr>
          <w:sz w:val="22"/>
          <w:szCs w:val="22"/>
        </w:rPr>
      </w:pPr>
      <w:r>
        <w:rPr>
          <w:sz w:val="22"/>
          <w:szCs w:val="22"/>
        </w:rPr>
        <w:t xml:space="preserve">12. </w:t>
      </w:r>
      <w:r w:rsidRPr="00EE112B">
        <w:rPr>
          <w:sz w:val="22"/>
          <w:szCs w:val="22"/>
        </w:rPr>
        <w:t>Miejsce</w:t>
      </w:r>
      <w:r>
        <w:rPr>
          <w:sz w:val="22"/>
          <w:szCs w:val="22"/>
        </w:rPr>
        <w:t xml:space="preserve"> i termin złożenia ofert: oferty</w:t>
      </w:r>
      <w:r w:rsidRPr="00EE112B">
        <w:rPr>
          <w:sz w:val="22"/>
          <w:szCs w:val="22"/>
        </w:rPr>
        <w:t xml:space="preserve"> nal</w:t>
      </w:r>
      <w:r w:rsidR="00951B1B">
        <w:rPr>
          <w:sz w:val="22"/>
          <w:szCs w:val="22"/>
        </w:rPr>
        <w:t>eży złożyć do dnia 25</w:t>
      </w:r>
      <w:r w:rsidR="00CD1D12">
        <w:rPr>
          <w:sz w:val="22"/>
          <w:szCs w:val="22"/>
        </w:rPr>
        <w:t>.05.2012</w:t>
      </w:r>
      <w:r w:rsidR="006F09AD">
        <w:rPr>
          <w:sz w:val="22"/>
          <w:szCs w:val="22"/>
        </w:rPr>
        <w:t xml:space="preserve"> roku, do godziny 10:</w:t>
      </w:r>
      <w:r>
        <w:rPr>
          <w:sz w:val="22"/>
          <w:szCs w:val="22"/>
        </w:rPr>
        <w:t>00</w:t>
      </w:r>
      <w:r w:rsidRPr="00EE112B">
        <w:rPr>
          <w:sz w:val="22"/>
          <w:szCs w:val="22"/>
        </w:rPr>
        <w:t xml:space="preserve"> </w:t>
      </w:r>
    </w:p>
    <w:p w:rsidR="00196684" w:rsidRDefault="00196684" w:rsidP="00196684">
      <w:pPr>
        <w:jc w:val="both"/>
        <w:rPr>
          <w:sz w:val="22"/>
          <w:szCs w:val="22"/>
        </w:rPr>
      </w:pPr>
      <w:r>
        <w:rPr>
          <w:sz w:val="22"/>
          <w:szCs w:val="22"/>
        </w:rPr>
        <w:t xml:space="preserve">      </w:t>
      </w:r>
      <w:r w:rsidRPr="00EE112B">
        <w:rPr>
          <w:sz w:val="22"/>
          <w:szCs w:val="22"/>
        </w:rPr>
        <w:t>w kancelarii zamawiającego Towarzystwie Budownictwa Społecznego</w:t>
      </w:r>
      <w:r>
        <w:rPr>
          <w:sz w:val="22"/>
          <w:szCs w:val="22"/>
        </w:rPr>
        <w:t xml:space="preserve"> Sp. z o.o. </w:t>
      </w:r>
      <w:r w:rsidRPr="00EE112B">
        <w:rPr>
          <w:sz w:val="22"/>
          <w:szCs w:val="22"/>
        </w:rPr>
        <w:t xml:space="preserve">w Ciechanowie </w:t>
      </w:r>
    </w:p>
    <w:p w:rsidR="00196684" w:rsidRPr="00EE112B" w:rsidRDefault="00196684" w:rsidP="00196684">
      <w:pPr>
        <w:jc w:val="both"/>
        <w:rPr>
          <w:sz w:val="22"/>
          <w:szCs w:val="22"/>
        </w:rPr>
      </w:pPr>
      <w:r>
        <w:rPr>
          <w:sz w:val="22"/>
          <w:szCs w:val="22"/>
        </w:rPr>
        <w:t xml:space="preserve">      </w:t>
      </w:r>
      <w:r w:rsidRPr="00EE112B">
        <w:rPr>
          <w:sz w:val="22"/>
          <w:szCs w:val="22"/>
        </w:rPr>
        <w:t>ul. Okrzei 14 pokój nr 3, parter.</w:t>
      </w:r>
    </w:p>
    <w:p w:rsidR="00196684" w:rsidRPr="00EE112B" w:rsidRDefault="00196684" w:rsidP="00196684">
      <w:pPr>
        <w:jc w:val="both"/>
        <w:rPr>
          <w:sz w:val="22"/>
          <w:szCs w:val="22"/>
        </w:rPr>
      </w:pPr>
    </w:p>
    <w:p w:rsidR="00196684" w:rsidRPr="00EE112B" w:rsidRDefault="00196684" w:rsidP="00196684">
      <w:pPr>
        <w:jc w:val="both"/>
        <w:rPr>
          <w:sz w:val="22"/>
          <w:szCs w:val="22"/>
        </w:rPr>
      </w:pPr>
    </w:p>
    <w:p w:rsidR="00196684" w:rsidRDefault="00196684" w:rsidP="00196684">
      <w:pPr>
        <w:jc w:val="both"/>
        <w:rPr>
          <w:sz w:val="22"/>
          <w:szCs w:val="22"/>
        </w:rPr>
      </w:pPr>
    </w:p>
    <w:p w:rsidR="00196684" w:rsidRDefault="00196684" w:rsidP="00196684">
      <w:pPr>
        <w:jc w:val="both"/>
        <w:rPr>
          <w:sz w:val="22"/>
          <w:szCs w:val="22"/>
        </w:rPr>
      </w:pPr>
    </w:p>
    <w:p w:rsidR="00196684" w:rsidRPr="00EE112B" w:rsidRDefault="00196684" w:rsidP="00196684">
      <w:pPr>
        <w:jc w:val="both"/>
        <w:rPr>
          <w:sz w:val="22"/>
          <w:szCs w:val="22"/>
        </w:rPr>
      </w:pPr>
    </w:p>
    <w:p w:rsidR="00196684" w:rsidRDefault="00196684" w:rsidP="00196684">
      <w:pPr>
        <w:jc w:val="both"/>
        <w:rPr>
          <w:sz w:val="22"/>
          <w:szCs w:val="22"/>
        </w:rPr>
      </w:pPr>
      <w:r w:rsidRPr="00EE112B">
        <w:rPr>
          <w:sz w:val="22"/>
          <w:szCs w:val="22"/>
        </w:rPr>
        <w:t xml:space="preserve">                                                                                                     </w:t>
      </w:r>
    </w:p>
    <w:p w:rsidR="008F5DBE" w:rsidRDefault="0070581D" w:rsidP="0070581D">
      <w:pPr>
        <w:jc w:val="both"/>
        <w:rPr>
          <w:sz w:val="22"/>
          <w:szCs w:val="22"/>
        </w:rPr>
      </w:pPr>
      <w:r>
        <w:rPr>
          <w:sz w:val="22"/>
          <w:szCs w:val="22"/>
        </w:rPr>
        <w:t xml:space="preserve"> </w:t>
      </w:r>
    </w:p>
    <w:p w:rsidR="008F5DBE" w:rsidRDefault="008F5DBE" w:rsidP="00196684">
      <w:pPr>
        <w:rPr>
          <w:sz w:val="22"/>
          <w:szCs w:val="22"/>
        </w:rPr>
      </w:pPr>
    </w:p>
    <w:p w:rsidR="0010540D" w:rsidRDefault="0010540D" w:rsidP="00196684">
      <w:pPr>
        <w:rPr>
          <w:sz w:val="22"/>
          <w:szCs w:val="22"/>
        </w:rPr>
      </w:pPr>
    </w:p>
    <w:p w:rsidR="00CD1D12" w:rsidRDefault="00CD1D12" w:rsidP="00196684">
      <w:pPr>
        <w:rPr>
          <w:sz w:val="22"/>
          <w:szCs w:val="22"/>
        </w:rPr>
      </w:pPr>
    </w:p>
    <w:p w:rsidR="00CD1D12" w:rsidRDefault="00CD1D12"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70581D" w:rsidRDefault="0070581D" w:rsidP="00196684">
      <w:pPr>
        <w:rPr>
          <w:sz w:val="22"/>
          <w:szCs w:val="22"/>
        </w:rPr>
      </w:pPr>
    </w:p>
    <w:p w:rsidR="00196684" w:rsidRDefault="00196684" w:rsidP="00196684">
      <w:pPr>
        <w:rPr>
          <w:sz w:val="22"/>
          <w:szCs w:val="22"/>
        </w:rPr>
      </w:pPr>
    </w:p>
    <w:p w:rsidR="00ED0935" w:rsidRDefault="00ED0935" w:rsidP="00196684">
      <w:pPr>
        <w:rPr>
          <w:sz w:val="22"/>
          <w:szCs w:val="22"/>
        </w:rPr>
      </w:pPr>
    </w:p>
    <w:p w:rsidR="00ED0935" w:rsidRDefault="00ED0935" w:rsidP="00196684">
      <w:pPr>
        <w:rPr>
          <w:sz w:val="22"/>
          <w:szCs w:val="22"/>
        </w:rPr>
      </w:pPr>
    </w:p>
    <w:p w:rsidR="00ED0935" w:rsidRDefault="00ED0935" w:rsidP="00196684">
      <w:pPr>
        <w:rPr>
          <w:sz w:val="22"/>
          <w:szCs w:val="22"/>
        </w:rPr>
      </w:pPr>
    </w:p>
    <w:p w:rsidR="00AB7DF8" w:rsidRDefault="00AB7DF8" w:rsidP="00196684">
      <w:pPr>
        <w:rPr>
          <w:sz w:val="22"/>
          <w:szCs w:val="22"/>
        </w:rPr>
      </w:pPr>
    </w:p>
    <w:p w:rsidR="00202C68" w:rsidRPr="003B65FC" w:rsidRDefault="00202C68" w:rsidP="00202C68">
      <w:pPr>
        <w:jc w:val="right"/>
        <w:rPr>
          <w:sz w:val="20"/>
          <w:szCs w:val="20"/>
        </w:rPr>
      </w:pPr>
      <w:r w:rsidRPr="003B65FC">
        <w:rPr>
          <w:sz w:val="20"/>
          <w:szCs w:val="20"/>
        </w:rPr>
        <w:lastRenderedPageBreak/>
        <w:t xml:space="preserve">Załącznik nr 1                                                                                          </w:t>
      </w:r>
    </w:p>
    <w:p w:rsidR="00202C68" w:rsidRPr="003B65FC" w:rsidRDefault="00202C68" w:rsidP="00202C68">
      <w:pPr>
        <w:jc w:val="center"/>
        <w:rPr>
          <w:sz w:val="20"/>
          <w:szCs w:val="20"/>
        </w:rPr>
      </w:pPr>
      <w:r w:rsidRPr="003B65FC">
        <w:rPr>
          <w:b/>
          <w:sz w:val="20"/>
          <w:szCs w:val="20"/>
        </w:rPr>
        <w:t>FORMULARZ OFERTOWY</w:t>
      </w:r>
    </w:p>
    <w:p w:rsidR="00202C68" w:rsidRPr="003B65FC" w:rsidRDefault="00202C68" w:rsidP="00202C68">
      <w:pPr>
        <w:rPr>
          <w:b/>
          <w:sz w:val="20"/>
          <w:szCs w:val="20"/>
        </w:rPr>
      </w:pPr>
      <w:r w:rsidRPr="003B65FC">
        <w:rPr>
          <w:b/>
          <w:sz w:val="20"/>
          <w:szCs w:val="20"/>
        </w:rPr>
        <w:t xml:space="preserve">                                                                </w:t>
      </w:r>
      <w:r w:rsidRPr="003B65FC">
        <w:rPr>
          <w:sz w:val="20"/>
          <w:szCs w:val="20"/>
        </w:rPr>
        <w:t xml:space="preserve">                                               </w:t>
      </w:r>
    </w:p>
    <w:p w:rsidR="00202C68" w:rsidRPr="003B65FC" w:rsidRDefault="00202C68" w:rsidP="00202C68">
      <w:pPr>
        <w:rPr>
          <w:sz w:val="20"/>
          <w:szCs w:val="20"/>
        </w:rPr>
      </w:pPr>
      <w:r w:rsidRPr="003B65FC">
        <w:rPr>
          <w:sz w:val="20"/>
          <w:szCs w:val="20"/>
        </w:rPr>
        <w:t>Dane dotyczące oferenta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Nazwa....................................................................................................................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Siedziba.................................................................................................................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Nr telefonu/faks......................................................................................................</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nr NIP......................................................................................................................</w:t>
      </w:r>
    </w:p>
    <w:p w:rsidR="00202C68" w:rsidRPr="003B65FC" w:rsidRDefault="00202C68" w:rsidP="00202C68">
      <w:pPr>
        <w:rPr>
          <w:sz w:val="20"/>
          <w:szCs w:val="20"/>
        </w:rPr>
      </w:pPr>
      <w:r w:rsidRPr="003B65FC">
        <w:rPr>
          <w:sz w:val="20"/>
          <w:szCs w:val="20"/>
        </w:rPr>
        <w:t xml:space="preserve">  </w:t>
      </w:r>
    </w:p>
    <w:p w:rsidR="00202C68" w:rsidRPr="003B65FC" w:rsidRDefault="00202C68" w:rsidP="00202C68">
      <w:pPr>
        <w:rPr>
          <w:sz w:val="20"/>
          <w:szCs w:val="20"/>
        </w:rPr>
      </w:pPr>
      <w:r w:rsidRPr="003B65FC">
        <w:rPr>
          <w:sz w:val="20"/>
          <w:szCs w:val="20"/>
        </w:rPr>
        <w:t>nr REGON...............................................................................................................</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Dane dotyczące zamawiającego</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Towarzystwo Budownictwa Społecznego Sp. z o.o. w Ciechanowie</w:t>
      </w:r>
    </w:p>
    <w:p w:rsidR="00202C68" w:rsidRPr="003B65FC" w:rsidRDefault="00202C68" w:rsidP="00202C68">
      <w:pPr>
        <w:rPr>
          <w:sz w:val="20"/>
          <w:szCs w:val="20"/>
        </w:rPr>
      </w:pPr>
      <w:r w:rsidRPr="003B65FC">
        <w:rPr>
          <w:sz w:val="20"/>
          <w:szCs w:val="20"/>
        </w:rPr>
        <w:t>ul. Okrzei 14</w:t>
      </w:r>
    </w:p>
    <w:p w:rsidR="00202C68" w:rsidRPr="003B65FC" w:rsidRDefault="00202C68" w:rsidP="00202C68">
      <w:pPr>
        <w:rPr>
          <w:sz w:val="20"/>
          <w:szCs w:val="20"/>
        </w:rPr>
      </w:pPr>
      <w:r w:rsidRPr="003B65FC">
        <w:rPr>
          <w:sz w:val="20"/>
          <w:szCs w:val="20"/>
        </w:rPr>
        <w:t>06-400 Ciechanów</w:t>
      </w:r>
    </w:p>
    <w:p w:rsidR="00202C68" w:rsidRPr="003B65FC" w:rsidRDefault="00202C68" w:rsidP="00202C68">
      <w:pPr>
        <w:rPr>
          <w:sz w:val="20"/>
          <w:szCs w:val="20"/>
        </w:rPr>
      </w:pPr>
      <w:r w:rsidRPr="003B65FC">
        <w:rPr>
          <w:sz w:val="20"/>
          <w:szCs w:val="20"/>
        </w:rPr>
        <w:t>tel.(023)672-59-80/</w:t>
      </w:r>
      <w:proofErr w:type="spellStart"/>
      <w:r w:rsidRPr="003B65FC">
        <w:rPr>
          <w:sz w:val="20"/>
          <w:szCs w:val="20"/>
        </w:rPr>
        <w:t>fax</w:t>
      </w:r>
      <w:proofErr w:type="spellEnd"/>
      <w:r w:rsidRPr="003B65FC">
        <w:rPr>
          <w:sz w:val="20"/>
          <w:szCs w:val="20"/>
        </w:rPr>
        <w:t>(023)672-38-18</w:t>
      </w:r>
    </w:p>
    <w:p w:rsidR="00202C68" w:rsidRPr="00202C68" w:rsidRDefault="00F41258" w:rsidP="00202C68">
      <w:pPr>
        <w:rPr>
          <w:sz w:val="20"/>
          <w:szCs w:val="20"/>
        </w:rPr>
      </w:pPr>
      <w:hyperlink r:id="rId5" w:history="1">
        <w:r w:rsidR="00202C68" w:rsidRPr="00202C68">
          <w:rPr>
            <w:rStyle w:val="Hipercze"/>
            <w:color w:val="auto"/>
            <w:sz w:val="20"/>
            <w:szCs w:val="20"/>
          </w:rPr>
          <w:t>www.tbsciechanow.pl</w:t>
        </w:r>
      </w:hyperlink>
    </w:p>
    <w:p w:rsidR="00202C68" w:rsidRPr="003B65FC" w:rsidRDefault="00F41258" w:rsidP="00202C68">
      <w:pPr>
        <w:rPr>
          <w:sz w:val="20"/>
          <w:szCs w:val="20"/>
        </w:rPr>
      </w:pPr>
      <w:hyperlink r:id="rId6" w:history="1">
        <w:r w:rsidR="00202C68" w:rsidRPr="00202C68">
          <w:rPr>
            <w:rStyle w:val="Hipercze"/>
            <w:color w:val="auto"/>
            <w:sz w:val="20"/>
            <w:szCs w:val="20"/>
          </w:rPr>
          <w:t>tbs@tbsciechanow.pl</w:t>
        </w:r>
      </w:hyperlink>
    </w:p>
    <w:p w:rsidR="00202C68" w:rsidRPr="003B65FC" w:rsidRDefault="00202C68" w:rsidP="00202C68">
      <w:pPr>
        <w:rPr>
          <w:sz w:val="20"/>
          <w:szCs w:val="20"/>
        </w:rPr>
      </w:pPr>
    </w:p>
    <w:p w:rsidR="00202C68" w:rsidRDefault="00202C68" w:rsidP="00202C68">
      <w:pPr>
        <w:rPr>
          <w:sz w:val="20"/>
          <w:szCs w:val="20"/>
        </w:rPr>
      </w:pPr>
      <w:r w:rsidRPr="003B65FC">
        <w:rPr>
          <w:sz w:val="20"/>
          <w:szCs w:val="20"/>
        </w:rPr>
        <w:t xml:space="preserve">Zobowiązuję się wykonać przedmiot zamówienia: </w:t>
      </w:r>
    </w:p>
    <w:p w:rsidR="00202C68" w:rsidRPr="00202C68" w:rsidRDefault="00F41258" w:rsidP="00202C68">
      <w:pPr>
        <w:rPr>
          <w:sz w:val="20"/>
          <w:szCs w:val="20"/>
        </w:rPr>
      </w:pPr>
      <w:r>
        <w:rPr>
          <w:sz w:val="20"/>
          <w:szCs w:val="20"/>
        </w:rPr>
        <w:pict>
          <v:line id="_x0000_s1029" style="position:absolute;z-index:251658752" from="1.1pt,10.85pt" to="1.1pt,10.85pt" o:allowincell="f"/>
        </w:pict>
      </w:r>
      <w:r w:rsidR="00202C68" w:rsidRPr="00202C68">
        <w:rPr>
          <w:sz w:val="20"/>
          <w:szCs w:val="20"/>
        </w:rPr>
        <w:t xml:space="preserve">remont dachu z przemurowaniem kominów z cegły klinkierowej ponad dachem              </w:t>
      </w:r>
    </w:p>
    <w:p w:rsidR="00202C68" w:rsidRPr="00202C68" w:rsidRDefault="00202C68" w:rsidP="00202C68">
      <w:pPr>
        <w:rPr>
          <w:sz w:val="20"/>
          <w:szCs w:val="20"/>
        </w:rPr>
      </w:pPr>
      <w:r w:rsidRPr="00202C68">
        <w:rPr>
          <w:sz w:val="20"/>
          <w:szCs w:val="20"/>
        </w:rPr>
        <w:t>w budynku mieszka</w:t>
      </w:r>
      <w:r w:rsidR="00CD1D12">
        <w:rPr>
          <w:sz w:val="20"/>
          <w:szCs w:val="20"/>
        </w:rPr>
        <w:t>lnym przy ul. Ściegiennego 5</w:t>
      </w:r>
      <w:r w:rsidRPr="00202C68">
        <w:rPr>
          <w:sz w:val="20"/>
          <w:szCs w:val="20"/>
        </w:rPr>
        <w:t xml:space="preserve"> w Ciechanowie za kwotę: </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cena netto...........................................................................................................zł</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(słownie: .................................................................................................................)</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podatek VAT........................................................................................................zł</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cena brutto..........................................................................................................zł</w:t>
      </w:r>
    </w:p>
    <w:p w:rsidR="00202C68" w:rsidRPr="003B65FC" w:rsidRDefault="00202C68" w:rsidP="00202C68">
      <w:pPr>
        <w:rPr>
          <w:sz w:val="20"/>
          <w:szCs w:val="20"/>
        </w:rPr>
      </w:pPr>
    </w:p>
    <w:p w:rsidR="00202C68" w:rsidRDefault="00202C68" w:rsidP="00202C68">
      <w:pPr>
        <w:rPr>
          <w:sz w:val="20"/>
          <w:szCs w:val="20"/>
        </w:rPr>
      </w:pPr>
      <w:r w:rsidRPr="003B65FC">
        <w:rPr>
          <w:sz w:val="20"/>
          <w:szCs w:val="20"/>
        </w:rPr>
        <w:t>(słownie: .................................................................................................................)</w:t>
      </w:r>
    </w:p>
    <w:p w:rsidR="00202C68" w:rsidRDefault="00202C68" w:rsidP="00202C68">
      <w:pPr>
        <w:rPr>
          <w:sz w:val="20"/>
          <w:szCs w:val="20"/>
        </w:rPr>
      </w:pPr>
    </w:p>
    <w:p w:rsidR="00202C68" w:rsidRPr="00714E08" w:rsidRDefault="00202C68" w:rsidP="00202C68">
      <w:pPr>
        <w:rPr>
          <w:sz w:val="20"/>
          <w:szCs w:val="20"/>
        </w:rPr>
      </w:pPr>
      <w:r w:rsidRPr="00714E08">
        <w:rPr>
          <w:b/>
          <w:i/>
          <w:sz w:val="20"/>
          <w:szCs w:val="20"/>
        </w:rPr>
        <w:t>Stawki kosztorysowe</w:t>
      </w:r>
    </w:p>
    <w:p w:rsidR="00202C68" w:rsidRPr="00714E08" w:rsidRDefault="00202C68" w:rsidP="00202C68">
      <w:pPr>
        <w:rPr>
          <w:sz w:val="20"/>
          <w:szCs w:val="20"/>
        </w:rPr>
      </w:pPr>
      <w:r w:rsidRPr="00714E08">
        <w:rPr>
          <w:sz w:val="20"/>
          <w:szCs w:val="20"/>
        </w:rPr>
        <w:t>Roboczogodzina /</w:t>
      </w:r>
      <w:proofErr w:type="spellStart"/>
      <w:r w:rsidRPr="00714E08">
        <w:rPr>
          <w:sz w:val="20"/>
          <w:szCs w:val="20"/>
        </w:rPr>
        <w:t>Rg</w:t>
      </w:r>
      <w:proofErr w:type="spellEnd"/>
      <w:r w:rsidRPr="00714E08">
        <w:rPr>
          <w:sz w:val="20"/>
          <w:szCs w:val="20"/>
        </w:rPr>
        <w:t>/    -  …………………</w:t>
      </w:r>
      <w:proofErr w:type="spellStart"/>
      <w:r w:rsidRPr="00714E08">
        <w:rPr>
          <w:sz w:val="20"/>
          <w:szCs w:val="20"/>
        </w:rPr>
        <w:t>pln</w:t>
      </w:r>
      <w:proofErr w:type="spellEnd"/>
    </w:p>
    <w:p w:rsidR="00202C68" w:rsidRPr="00714E08" w:rsidRDefault="00202C68" w:rsidP="00202C68">
      <w:pPr>
        <w:rPr>
          <w:sz w:val="20"/>
          <w:szCs w:val="20"/>
        </w:rPr>
      </w:pPr>
      <w:r w:rsidRPr="00714E08">
        <w:rPr>
          <w:sz w:val="20"/>
          <w:szCs w:val="20"/>
        </w:rPr>
        <w:t>Koszty pośrednie /</w:t>
      </w:r>
      <w:proofErr w:type="spellStart"/>
      <w:r w:rsidRPr="00714E08">
        <w:rPr>
          <w:sz w:val="20"/>
          <w:szCs w:val="20"/>
        </w:rPr>
        <w:t>Kp</w:t>
      </w:r>
      <w:proofErr w:type="spellEnd"/>
      <w:r w:rsidRPr="00714E08">
        <w:rPr>
          <w:sz w:val="20"/>
          <w:szCs w:val="20"/>
        </w:rPr>
        <w:t>/  -  …………………%</w:t>
      </w:r>
    </w:p>
    <w:p w:rsidR="00202C68" w:rsidRPr="00714E08" w:rsidRDefault="00202C68" w:rsidP="00202C68">
      <w:pPr>
        <w:rPr>
          <w:sz w:val="20"/>
          <w:szCs w:val="20"/>
        </w:rPr>
      </w:pPr>
      <w:r w:rsidRPr="00714E08">
        <w:rPr>
          <w:sz w:val="20"/>
          <w:szCs w:val="20"/>
        </w:rPr>
        <w:t xml:space="preserve">Zysk /Z/                       </w:t>
      </w:r>
      <w:r>
        <w:rPr>
          <w:sz w:val="20"/>
          <w:szCs w:val="20"/>
        </w:rPr>
        <w:t xml:space="preserve"> </w:t>
      </w:r>
      <w:r w:rsidRPr="00714E08">
        <w:rPr>
          <w:sz w:val="20"/>
          <w:szCs w:val="20"/>
        </w:rPr>
        <w:t>-  …………………..%</w:t>
      </w:r>
    </w:p>
    <w:p w:rsidR="00202C68" w:rsidRPr="00714E08" w:rsidRDefault="00202C68" w:rsidP="00202C68">
      <w:pPr>
        <w:rPr>
          <w:sz w:val="20"/>
          <w:szCs w:val="20"/>
        </w:rPr>
      </w:pPr>
      <w:r w:rsidRPr="00714E08">
        <w:rPr>
          <w:sz w:val="20"/>
          <w:szCs w:val="20"/>
        </w:rPr>
        <w:t>W przypadku konieczności wykonania robót dodatkowych, deklarujemy ich wykonanie</w:t>
      </w:r>
      <w:r>
        <w:rPr>
          <w:sz w:val="20"/>
          <w:szCs w:val="20"/>
        </w:rPr>
        <w:t xml:space="preserve">  </w:t>
      </w:r>
      <w:r w:rsidRPr="00714E08">
        <w:rPr>
          <w:sz w:val="20"/>
          <w:szCs w:val="20"/>
        </w:rPr>
        <w:t xml:space="preserve">z uwzględnieniem składników cenotwórczych przyjętych do ustalenia ceny zamówienia podstawowego określonego </w:t>
      </w:r>
      <w:proofErr w:type="spellStart"/>
      <w:r w:rsidRPr="00714E08">
        <w:rPr>
          <w:sz w:val="20"/>
          <w:szCs w:val="20"/>
        </w:rPr>
        <w:t>j.w</w:t>
      </w:r>
      <w:proofErr w:type="spellEnd"/>
      <w:r w:rsidRPr="00714E08">
        <w:rPr>
          <w:sz w:val="20"/>
          <w:szCs w:val="20"/>
        </w:rPr>
        <w:t>.</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 xml:space="preserve">Oświadczam, że </w:t>
      </w:r>
    </w:p>
    <w:p w:rsidR="00202C68" w:rsidRPr="003B65FC" w:rsidRDefault="00202C68" w:rsidP="00202C68">
      <w:pPr>
        <w:rPr>
          <w:sz w:val="20"/>
          <w:szCs w:val="20"/>
        </w:rPr>
      </w:pPr>
      <w:r w:rsidRPr="003B65FC">
        <w:rPr>
          <w:sz w:val="20"/>
          <w:szCs w:val="20"/>
        </w:rPr>
        <w:t>1. jestem uprawniony do występowania w obrocie prawnym zgodnie z wymaganiami ustawowymi,</w:t>
      </w:r>
    </w:p>
    <w:p w:rsidR="00202C68" w:rsidRPr="003B65FC" w:rsidRDefault="00202C68" w:rsidP="00202C68">
      <w:pPr>
        <w:rPr>
          <w:sz w:val="20"/>
          <w:szCs w:val="20"/>
        </w:rPr>
      </w:pPr>
      <w:r w:rsidRPr="003B65FC">
        <w:rPr>
          <w:sz w:val="20"/>
          <w:szCs w:val="20"/>
        </w:rPr>
        <w:t>2. posiadam uprawnienia niezbędne do wykonania przedmiotowego zamówienia,</w:t>
      </w:r>
    </w:p>
    <w:p w:rsidR="00202C68" w:rsidRPr="003B65FC" w:rsidRDefault="00202C68" w:rsidP="00202C68">
      <w:pPr>
        <w:rPr>
          <w:sz w:val="20"/>
          <w:szCs w:val="20"/>
        </w:rPr>
      </w:pPr>
      <w:r w:rsidRPr="003B65FC">
        <w:rPr>
          <w:sz w:val="20"/>
          <w:szCs w:val="20"/>
        </w:rPr>
        <w:t>3. dysponuję niezbędną wiedzą i doświadczeniem, a także potencjałem ekonomicznym i technicznym</w:t>
      </w:r>
    </w:p>
    <w:p w:rsidR="00202C68" w:rsidRPr="003B65FC" w:rsidRDefault="00202C68" w:rsidP="00202C68">
      <w:pPr>
        <w:rPr>
          <w:sz w:val="20"/>
          <w:szCs w:val="20"/>
        </w:rPr>
      </w:pPr>
      <w:r w:rsidRPr="003B65FC">
        <w:rPr>
          <w:sz w:val="20"/>
          <w:szCs w:val="20"/>
        </w:rPr>
        <w:t xml:space="preserve">    oraz pracownikami zdolnymi do wykonania danego zamówienia,</w:t>
      </w:r>
    </w:p>
    <w:p w:rsidR="00202C68" w:rsidRPr="003B65FC" w:rsidRDefault="00202C68" w:rsidP="00202C68">
      <w:pPr>
        <w:rPr>
          <w:sz w:val="20"/>
          <w:szCs w:val="20"/>
        </w:rPr>
      </w:pPr>
      <w:r w:rsidRPr="003B65FC">
        <w:rPr>
          <w:sz w:val="20"/>
          <w:szCs w:val="20"/>
        </w:rPr>
        <w:t>4. znajduję się w sytuacji finansowej zapewniającej wykonanie zamówienia.</w:t>
      </w:r>
    </w:p>
    <w:p w:rsidR="00202C68" w:rsidRPr="003B65FC" w:rsidRDefault="00202C68" w:rsidP="00202C68">
      <w:pPr>
        <w:rPr>
          <w:sz w:val="20"/>
          <w:szCs w:val="20"/>
        </w:rPr>
      </w:pPr>
    </w:p>
    <w:p w:rsidR="00202C68" w:rsidRPr="003B65FC" w:rsidRDefault="00202C68" w:rsidP="00202C68">
      <w:pPr>
        <w:rPr>
          <w:sz w:val="20"/>
          <w:szCs w:val="20"/>
        </w:rPr>
      </w:pPr>
      <w:r w:rsidRPr="003B65FC">
        <w:rPr>
          <w:sz w:val="20"/>
          <w:szCs w:val="20"/>
        </w:rPr>
        <w:t xml:space="preserve">Termin płatności </w:t>
      </w:r>
      <w:r>
        <w:rPr>
          <w:sz w:val="20"/>
          <w:szCs w:val="20"/>
        </w:rPr>
        <w:t xml:space="preserve">/minimalny 30 dni/ </w:t>
      </w:r>
      <w:r w:rsidRPr="003B65FC">
        <w:rPr>
          <w:sz w:val="20"/>
          <w:szCs w:val="20"/>
        </w:rPr>
        <w:t>…………. dni</w:t>
      </w:r>
    </w:p>
    <w:p w:rsidR="00202C68" w:rsidRPr="003B65FC" w:rsidRDefault="00202C68" w:rsidP="00202C68">
      <w:pPr>
        <w:rPr>
          <w:sz w:val="20"/>
          <w:szCs w:val="20"/>
        </w:rPr>
      </w:pPr>
      <w:r w:rsidRPr="003B65FC">
        <w:rPr>
          <w:sz w:val="20"/>
          <w:szCs w:val="20"/>
        </w:rPr>
        <w:t xml:space="preserve">Zobowiązuję się wykonać przedmiot zamówienia w okresie </w:t>
      </w:r>
      <w:r w:rsidR="00CD1D12">
        <w:rPr>
          <w:sz w:val="20"/>
          <w:szCs w:val="20"/>
        </w:rPr>
        <w:t>45</w:t>
      </w:r>
      <w:r w:rsidRPr="003B65FC">
        <w:rPr>
          <w:sz w:val="20"/>
          <w:szCs w:val="20"/>
        </w:rPr>
        <w:t xml:space="preserve"> dni od daty przekazania budynku do wykonania robót.</w:t>
      </w:r>
    </w:p>
    <w:p w:rsidR="00202C68" w:rsidRPr="003B65FC" w:rsidRDefault="00202C68" w:rsidP="00202C68">
      <w:pPr>
        <w:rPr>
          <w:sz w:val="20"/>
          <w:szCs w:val="20"/>
        </w:rPr>
      </w:pPr>
      <w:r w:rsidRPr="003B65FC">
        <w:rPr>
          <w:sz w:val="20"/>
          <w:szCs w:val="20"/>
        </w:rPr>
        <w:t>Udzielam gwarancji rękojmi na przedmiot zamówienia na okres nie krótszy niż ……………. od daty bezusterkowego odbioru końcowego</w:t>
      </w:r>
      <w:r>
        <w:rPr>
          <w:sz w:val="20"/>
          <w:szCs w:val="20"/>
        </w:rPr>
        <w:t xml:space="preserve"> całego zakresu robót</w:t>
      </w:r>
      <w:r w:rsidRPr="003B65FC">
        <w:rPr>
          <w:sz w:val="20"/>
          <w:szCs w:val="20"/>
        </w:rPr>
        <w:t xml:space="preserve">. </w:t>
      </w:r>
    </w:p>
    <w:p w:rsidR="00202C68" w:rsidRPr="003B65FC" w:rsidRDefault="00202C68" w:rsidP="00202C68">
      <w:pPr>
        <w:rPr>
          <w:sz w:val="20"/>
          <w:szCs w:val="20"/>
        </w:rPr>
      </w:pPr>
    </w:p>
    <w:p w:rsidR="001614DA" w:rsidRPr="003B65FC" w:rsidRDefault="00202C68" w:rsidP="00202C68">
      <w:pPr>
        <w:jc w:val="both"/>
        <w:rPr>
          <w:sz w:val="20"/>
          <w:szCs w:val="20"/>
        </w:rPr>
      </w:pPr>
      <w:r w:rsidRPr="003B65FC">
        <w:rPr>
          <w:sz w:val="20"/>
          <w:szCs w:val="20"/>
        </w:rPr>
        <w:t>Pełnomocnik w przypadku składania oferty wspólnej</w:t>
      </w:r>
      <w:r w:rsidRPr="003B65FC">
        <w:rPr>
          <w:sz w:val="20"/>
          <w:szCs w:val="20"/>
        </w:rPr>
        <w:cr/>
        <w:t>Nazwisko, imię ....................................................................................................</w:t>
      </w:r>
      <w:r w:rsidRPr="003B65FC">
        <w:rPr>
          <w:sz w:val="20"/>
          <w:szCs w:val="20"/>
        </w:rPr>
        <w:cr/>
        <w:t>Stanowisko ...........................................................................................................</w:t>
      </w:r>
      <w:r w:rsidRPr="003B65FC">
        <w:rPr>
          <w:sz w:val="20"/>
          <w:szCs w:val="20"/>
        </w:rPr>
        <w:cr/>
        <w:t>Telefon...................................................</w:t>
      </w:r>
      <w:proofErr w:type="spellStart"/>
      <w:r w:rsidRPr="003B65FC">
        <w:rPr>
          <w:sz w:val="20"/>
          <w:szCs w:val="20"/>
        </w:rPr>
        <w:t>Fax</w:t>
      </w:r>
      <w:proofErr w:type="spellEnd"/>
      <w:r w:rsidRPr="003B65FC">
        <w:rPr>
          <w:sz w:val="20"/>
          <w:szCs w:val="20"/>
        </w:rPr>
        <w:t>.........................................................</w:t>
      </w:r>
      <w:r w:rsidRPr="003B65FC">
        <w:rPr>
          <w:sz w:val="20"/>
          <w:szCs w:val="20"/>
        </w:rPr>
        <w:cr/>
      </w:r>
    </w:p>
    <w:p w:rsidR="00202C68" w:rsidRDefault="00202C68" w:rsidP="00202C68">
      <w:pPr>
        <w:jc w:val="both"/>
        <w:rPr>
          <w:sz w:val="20"/>
          <w:szCs w:val="20"/>
        </w:rPr>
      </w:pPr>
      <w:r w:rsidRPr="003B65FC">
        <w:rPr>
          <w:sz w:val="20"/>
          <w:szCs w:val="20"/>
        </w:rPr>
        <w:t>Zakres*:</w:t>
      </w:r>
      <w:r w:rsidRPr="003B65FC">
        <w:rPr>
          <w:sz w:val="20"/>
          <w:szCs w:val="20"/>
        </w:rPr>
        <w:cr/>
        <w:t>- do reprezentowania w postępowaniu</w:t>
      </w:r>
      <w:r w:rsidRPr="003B65FC">
        <w:rPr>
          <w:sz w:val="20"/>
          <w:szCs w:val="20"/>
        </w:rPr>
        <w:cr/>
        <w:t>- do reprezentowania w postępowaniu i zawarcia umowy</w:t>
      </w:r>
      <w:r w:rsidRPr="003B65FC">
        <w:rPr>
          <w:sz w:val="20"/>
          <w:szCs w:val="20"/>
        </w:rPr>
        <w:cr/>
      </w:r>
    </w:p>
    <w:p w:rsidR="00202C68" w:rsidRPr="003B65FC" w:rsidRDefault="00202C68" w:rsidP="00202C68">
      <w:pPr>
        <w:jc w:val="both"/>
        <w:rPr>
          <w:sz w:val="20"/>
          <w:szCs w:val="20"/>
        </w:rPr>
      </w:pPr>
      <w:r w:rsidRPr="003B65FC">
        <w:rPr>
          <w:sz w:val="20"/>
          <w:szCs w:val="20"/>
        </w:rPr>
        <w:lastRenderedPageBreak/>
        <w:t>Oświadczam, że akceptuję :</w:t>
      </w:r>
    </w:p>
    <w:p w:rsidR="00202C68" w:rsidRPr="003B65FC" w:rsidRDefault="00202C68" w:rsidP="00202C68">
      <w:pPr>
        <w:jc w:val="both"/>
        <w:rPr>
          <w:sz w:val="20"/>
          <w:szCs w:val="20"/>
        </w:rPr>
      </w:pPr>
      <w:r w:rsidRPr="003B65FC">
        <w:rPr>
          <w:sz w:val="20"/>
          <w:szCs w:val="20"/>
        </w:rPr>
        <w:t xml:space="preserve">- proponowane przez Zamawiającego istotne postanowienia, które zostaną wprowadzone do treści  </w:t>
      </w:r>
    </w:p>
    <w:p w:rsidR="00202C68" w:rsidRPr="003B65FC" w:rsidRDefault="00202C68" w:rsidP="00202C68">
      <w:pPr>
        <w:jc w:val="both"/>
        <w:rPr>
          <w:sz w:val="20"/>
          <w:szCs w:val="20"/>
        </w:rPr>
      </w:pPr>
      <w:r w:rsidRPr="003B65FC">
        <w:rPr>
          <w:sz w:val="20"/>
          <w:szCs w:val="20"/>
        </w:rPr>
        <w:t xml:space="preserve">  umowy.</w:t>
      </w:r>
    </w:p>
    <w:p w:rsidR="00202C68" w:rsidRPr="003B65FC" w:rsidRDefault="00202C68" w:rsidP="00202C68">
      <w:pPr>
        <w:jc w:val="both"/>
        <w:rPr>
          <w:sz w:val="20"/>
          <w:szCs w:val="20"/>
        </w:rPr>
      </w:pPr>
    </w:p>
    <w:p w:rsidR="00202C68" w:rsidRPr="003B65FC" w:rsidRDefault="00202C68" w:rsidP="00202C68">
      <w:pPr>
        <w:jc w:val="both"/>
        <w:rPr>
          <w:sz w:val="20"/>
          <w:szCs w:val="20"/>
        </w:rPr>
      </w:pPr>
      <w:r w:rsidRPr="003B65FC">
        <w:rPr>
          <w:sz w:val="20"/>
          <w:szCs w:val="20"/>
        </w:rPr>
        <w:t>Na potwierdzenie spełnienia wymagań do oferty załączam:</w:t>
      </w:r>
      <w:r w:rsidRPr="003B65FC">
        <w:rPr>
          <w:sz w:val="20"/>
          <w:szCs w:val="20"/>
        </w:rPr>
        <w:cr/>
      </w:r>
    </w:p>
    <w:p w:rsidR="00202C68" w:rsidRPr="003B65FC" w:rsidRDefault="00202C68" w:rsidP="00202C68">
      <w:pPr>
        <w:jc w:val="both"/>
        <w:rPr>
          <w:sz w:val="20"/>
          <w:szCs w:val="20"/>
        </w:rPr>
      </w:pPr>
      <w:r w:rsidRPr="003B65FC">
        <w:rPr>
          <w:sz w:val="20"/>
          <w:szCs w:val="20"/>
        </w:rPr>
        <w:t>....................................................................................................................................................................................................................................................................................................................................................................................................................................................................................................................................................................................................................................................................................................................................................</w:t>
      </w:r>
    </w:p>
    <w:p w:rsidR="00202C68" w:rsidRPr="003B65FC" w:rsidRDefault="00202C68" w:rsidP="00202C68">
      <w:pPr>
        <w:rPr>
          <w:sz w:val="20"/>
          <w:szCs w:val="20"/>
        </w:rPr>
      </w:pPr>
    </w:p>
    <w:p w:rsidR="00202C68" w:rsidRPr="003B65FC" w:rsidRDefault="00202C68" w:rsidP="00202C68">
      <w:pPr>
        <w:jc w:val="both"/>
        <w:rPr>
          <w:sz w:val="20"/>
          <w:szCs w:val="20"/>
        </w:rPr>
      </w:pPr>
      <w:r w:rsidRPr="003B65FC">
        <w:rPr>
          <w:sz w:val="20"/>
          <w:szCs w:val="20"/>
        </w:rPr>
        <w:t xml:space="preserve">Inne informacje oferenta: </w:t>
      </w:r>
      <w:r w:rsidRPr="003B65FC">
        <w:rPr>
          <w:sz w:val="20"/>
          <w:szCs w:val="20"/>
        </w:rPr>
        <w:cr/>
      </w:r>
    </w:p>
    <w:p w:rsidR="00202C68" w:rsidRPr="003B65FC" w:rsidRDefault="00202C68" w:rsidP="00202C68">
      <w:pPr>
        <w:rPr>
          <w:sz w:val="20"/>
          <w:szCs w:val="20"/>
        </w:rPr>
      </w:pPr>
      <w:r w:rsidRPr="003B65FC">
        <w:rPr>
          <w:sz w:val="20"/>
          <w:szCs w:val="20"/>
        </w:rPr>
        <w:t>...............................................................................................................................................................................................................................................................................................................................................................................................................................................................................................................................................................</w:t>
      </w:r>
    </w:p>
    <w:p w:rsidR="00202C68" w:rsidRPr="003B65FC" w:rsidRDefault="00202C68" w:rsidP="00202C68">
      <w:pPr>
        <w:rPr>
          <w:sz w:val="20"/>
          <w:szCs w:val="20"/>
        </w:rPr>
      </w:pPr>
    </w:p>
    <w:p w:rsidR="00202C68" w:rsidRPr="003B65FC" w:rsidRDefault="00202C68" w:rsidP="00202C68">
      <w:pPr>
        <w:rPr>
          <w:sz w:val="20"/>
          <w:szCs w:val="20"/>
        </w:rPr>
      </w:pPr>
    </w:p>
    <w:p w:rsidR="00202C68" w:rsidRPr="003B65FC" w:rsidRDefault="00202C68" w:rsidP="00202C68">
      <w:pPr>
        <w:rPr>
          <w:sz w:val="20"/>
          <w:szCs w:val="20"/>
        </w:rPr>
      </w:pPr>
    </w:p>
    <w:p w:rsidR="00202C68" w:rsidRDefault="00202C68" w:rsidP="00202C68">
      <w:pPr>
        <w:rPr>
          <w:sz w:val="20"/>
          <w:szCs w:val="20"/>
        </w:rPr>
      </w:pPr>
    </w:p>
    <w:p w:rsidR="00202C68" w:rsidRPr="003B65FC" w:rsidRDefault="00202C68" w:rsidP="00202C68">
      <w:pPr>
        <w:rPr>
          <w:sz w:val="20"/>
          <w:szCs w:val="20"/>
        </w:rPr>
      </w:pPr>
    </w:p>
    <w:p w:rsidR="00202C68" w:rsidRPr="003B65FC" w:rsidRDefault="00202C68" w:rsidP="00202C68">
      <w:pPr>
        <w:jc w:val="both"/>
        <w:rPr>
          <w:sz w:val="20"/>
          <w:szCs w:val="20"/>
        </w:rPr>
      </w:pPr>
    </w:p>
    <w:p w:rsidR="00202C68" w:rsidRPr="003B65FC" w:rsidRDefault="00202C68" w:rsidP="00202C68">
      <w:pPr>
        <w:jc w:val="both"/>
        <w:rPr>
          <w:sz w:val="20"/>
          <w:szCs w:val="20"/>
        </w:rPr>
      </w:pPr>
    </w:p>
    <w:p w:rsidR="00202C68" w:rsidRPr="003B65FC" w:rsidRDefault="00202C68" w:rsidP="00202C68">
      <w:pPr>
        <w:jc w:val="both"/>
        <w:rPr>
          <w:sz w:val="20"/>
          <w:szCs w:val="20"/>
        </w:rPr>
      </w:pPr>
    </w:p>
    <w:p w:rsidR="00202C68" w:rsidRDefault="00202C68" w:rsidP="00202C68">
      <w:pPr>
        <w:jc w:val="both"/>
      </w:pPr>
      <w:r w:rsidRPr="003B65FC">
        <w:rPr>
          <w:sz w:val="20"/>
          <w:szCs w:val="20"/>
        </w:rPr>
        <w:t xml:space="preserve">                                                                                        _____________________________________</w:t>
      </w:r>
      <w:r w:rsidRPr="003B65FC">
        <w:rPr>
          <w:sz w:val="20"/>
          <w:szCs w:val="20"/>
        </w:rPr>
        <w:cr/>
        <w:t xml:space="preserve">                                                                                                              (imię i nazwisko) </w:t>
      </w:r>
      <w:r w:rsidRPr="003B65FC">
        <w:rPr>
          <w:sz w:val="20"/>
          <w:szCs w:val="20"/>
        </w:rPr>
        <w:cr/>
        <w:t xml:space="preserve">                                                                                       </w:t>
      </w:r>
      <w:r>
        <w:rPr>
          <w:sz w:val="20"/>
          <w:szCs w:val="20"/>
        </w:rPr>
        <w:t>data i</w:t>
      </w:r>
      <w:r w:rsidRPr="003B65FC">
        <w:rPr>
          <w:sz w:val="20"/>
          <w:szCs w:val="20"/>
        </w:rPr>
        <w:t xml:space="preserve"> podpis uprawnionego przedstawiciela oferenta</w:t>
      </w:r>
      <w:r w:rsidRPr="00717F64">
        <w:rPr>
          <w:sz w:val="22"/>
          <w:szCs w:val="22"/>
        </w:rPr>
        <w:t xml:space="preserve"> </w:t>
      </w:r>
      <w:r w:rsidRPr="00717F64">
        <w:rPr>
          <w:sz w:val="22"/>
          <w:szCs w:val="22"/>
        </w:rPr>
        <w:cr/>
      </w:r>
      <w:r w:rsidRPr="00CA3AB5">
        <w:cr/>
      </w:r>
    </w:p>
    <w:p w:rsidR="00202C68" w:rsidRDefault="00202C68" w:rsidP="00202C68">
      <w:pPr>
        <w:jc w:val="center"/>
        <w:rPr>
          <w:sz w:val="22"/>
          <w:szCs w:val="22"/>
        </w:rPr>
      </w:pPr>
    </w:p>
    <w:p w:rsidR="00202C68" w:rsidRDefault="00202C68" w:rsidP="00202C68">
      <w:pPr>
        <w:rPr>
          <w:sz w:val="20"/>
          <w:szCs w:val="20"/>
        </w:rPr>
      </w:pPr>
      <w:r>
        <w:rPr>
          <w:sz w:val="20"/>
          <w:szCs w:val="20"/>
        </w:rPr>
        <w:t>* niepotrzebne skreślić pod rygorem odrzucenia oferty</w:t>
      </w:r>
    </w:p>
    <w:p w:rsidR="00202C68" w:rsidRDefault="00202C68" w:rsidP="00202C68">
      <w:pPr>
        <w:rPr>
          <w:sz w:val="22"/>
          <w:szCs w:val="22"/>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Pr="005064D1" w:rsidRDefault="00196684" w:rsidP="00196684">
      <w:pPr>
        <w:rPr>
          <w:sz w:val="20"/>
          <w:szCs w:val="20"/>
        </w:rPr>
      </w:pPr>
    </w:p>
    <w:p w:rsidR="00196684" w:rsidRDefault="00196684" w:rsidP="00196684">
      <w:pPr>
        <w:rPr>
          <w:sz w:val="22"/>
          <w:szCs w:val="22"/>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196684" w:rsidRDefault="00196684" w:rsidP="004825F3">
      <w:pPr>
        <w:jc w:val="center"/>
        <w:rPr>
          <w:b/>
        </w:rPr>
      </w:pPr>
    </w:p>
    <w:p w:rsidR="008F5DBE" w:rsidRDefault="008F5DBE" w:rsidP="00202C68">
      <w:pPr>
        <w:rPr>
          <w:b/>
        </w:rPr>
      </w:pPr>
    </w:p>
    <w:p w:rsidR="00202C68" w:rsidRDefault="00202C68" w:rsidP="00202C68">
      <w:pPr>
        <w:rPr>
          <w:bCs/>
          <w:i/>
          <w:sz w:val="18"/>
          <w:szCs w:val="18"/>
        </w:rPr>
      </w:pPr>
    </w:p>
    <w:p w:rsidR="001614DA" w:rsidRDefault="001614DA" w:rsidP="00202C68">
      <w:pPr>
        <w:rPr>
          <w:bCs/>
          <w:i/>
          <w:sz w:val="18"/>
          <w:szCs w:val="18"/>
        </w:rPr>
      </w:pPr>
    </w:p>
    <w:p w:rsidR="001A7EF3" w:rsidRDefault="001A7EF3" w:rsidP="00202C68">
      <w:pPr>
        <w:rPr>
          <w:bCs/>
          <w:i/>
          <w:sz w:val="18"/>
          <w:szCs w:val="18"/>
        </w:rPr>
      </w:pPr>
    </w:p>
    <w:p w:rsidR="001A7EF3" w:rsidRDefault="001A7EF3" w:rsidP="00202C68">
      <w:pPr>
        <w:rPr>
          <w:bCs/>
          <w:i/>
          <w:sz w:val="18"/>
          <w:szCs w:val="18"/>
        </w:rPr>
      </w:pPr>
    </w:p>
    <w:p w:rsidR="001614DA" w:rsidRDefault="001614DA" w:rsidP="00202C68">
      <w:pPr>
        <w:rPr>
          <w:bCs/>
          <w:i/>
          <w:sz w:val="18"/>
          <w:szCs w:val="18"/>
        </w:rPr>
      </w:pPr>
    </w:p>
    <w:p w:rsidR="001614DA" w:rsidRDefault="001614DA" w:rsidP="00202C68">
      <w:pPr>
        <w:rPr>
          <w:bCs/>
          <w:i/>
          <w:sz w:val="18"/>
          <w:szCs w:val="18"/>
        </w:rPr>
      </w:pPr>
    </w:p>
    <w:p w:rsidR="001B19D7" w:rsidRDefault="001B19D7" w:rsidP="00202C68">
      <w:pPr>
        <w:rPr>
          <w:bCs/>
          <w:i/>
          <w:sz w:val="18"/>
          <w:szCs w:val="18"/>
        </w:rPr>
      </w:pPr>
    </w:p>
    <w:p w:rsidR="001B19D7" w:rsidRDefault="001B19D7" w:rsidP="00202C68">
      <w:pPr>
        <w:rPr>
          <w:bCs/>
          <w:i/>
          <w:sz w:val="18"/>
          <w:szCs w:val="18"/>
        </w:rPr>
      </w:pPr>
    </w:p>
    <w:p w:rsidR="001614DA" w:rsidRDefault="001614DA" w:rsidP="00202C68">
      <w:pPr>
        <w:rPr>
          <w:bCs/>
          <w:i/>
          <w:sz w:val="18"/>
          <w:szCs w:val="18"/>
        </w:rPr>
      </w:pPr>
    </w:p>
    <w:p w:rsidR="00E20161" w:rsidRPr="002B25AB" w:rsidRDefault="00E20161" w:rsidP="00E20161">
      <w:pPr>
        <w:jc w:val="right"/>
        <w:rPr>
          <w:bCs/>
          <w:i/>
          <w:sz w:val="18"/>
          <w:szCs w:val="18"/>
        </w:rPr>
      </w:pPr>
      <w:r w:rsidRPr="002B25AB">
        <w:rPr>
          <w:bCs/>
          <w:i/>
          <w:sz w:val="18"/>
          <w:szCs w:val="18"/>
        </w:rPr>
        <w:lastRenderedPageBreak/>
        <w:t>Załącznik nr 2</w:t>
      </w:r>
    </w:p>
    <w:p w:rsidR="00E20161" w:rsidRPr="00E20161" w:rsidRDefault="00E20161" w:rsidP="00E20161">
      <w:pPr>
        <w:jc w:val="right"/>
        <w:rPr>
          <w:b/>
          <w:bCs/>
          <w:sz w:val="18"/>
          <w:szCs w:val="18"/>
        </w:rPr>
      </w:pPr>
    </w:p>
    <w:p w:rsidR="00945DFD" w:rsidRDefault="00945DFD" w:rsidP="00945DFD">
      <w:pPr>
        <w:jc w:val="center"/>
        <w:rPr>
          <w:b/>
          <w:bCs/>
          <w:sz w:val="20"/>
          <w:szCs w:val="20"/>
        </w:rPr>
      </w:pPr>
      <w:r w:rsidRPr="006758B8">
        <w:rPr>
          <w:b/>
          <w:bCs/>
          <w:sz w:val="20"/>
          <w:szCs w:val="20"/>
        </w:rPr>
        <w:t>Przedmiar robót</w:t>
      </w:r>
    </w:p>
    <w:p w:rsidR="00E20161" w:rsidRPr="00E20161" w:rsidRDefault="00E20161" w:rsidP="008F5DBE">
      <w:pPr>
        <w:jc w:val="center"/>
        <w:rPr>
          <w:b/>
          <w:sz w:val="18"/>
          <w:szCs w:val="18"/>
        </w:rPr>
      </w:pPr>
      <w:r>
        <w:rPr>
          <w:b/>
          <w:sz w:val="18"/>
          <w:szCs w:val="18"/>
        </w:rPr>
        <w:t xml:space="preserve">na </w:t>
      </w:r>
      <w:r w:rsidR="008F5DBE">
        <w:rPr>
          <w:b/>
          <w:sz w:val="18"/>
          <w:szCs w:val="18"/>
        </w:rPr>
        <w:t xml:space="preserve">remont dachu z przemurowaniem kominów z cegły klinkierowej ponad dachem w budynku mieszkalnym                                           </w:t>
      </w:r>
      <w:r w:rsidR="0056465C">
        <w:rPr>
          <w:b/>
          <w:sz w:val="18"/>
          <w:szCs w:val="18"/>
        </w:rPr>
        <w:t xml:space="preserve">     przy ul. Ściegiennego 5</w:t>
      </w:r>
      <w:r w:rsidR="008F5DBE">
        <w:rPr>
          <w:b/>
          <w:sz w:val="18"/>
          <w:szCs w:val="18"/>
        </w:rPr>
        <w:t xml:space="preserve"> w Ciechanowie</w:t>
      </w:r>
    </w:p>
    <w:p w:rsidR="0056465C" w:rsidRPr="0056465C" w:rsidRDefault="0056465C" w:rsidP="0056465C">
      <w:pPr>
        <w:jc w:val="center"/>
        <w:rPr>
          <w:b/>
          <w:bCs/>
          <w:sz w:val="20"/>
          <w:szCs w:val="20"/>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56465C" w:rsidRPr="0056465C" w:rsidTr="00AB7DF8">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56465C" w:rsidRPr="0056465C" w:rsidRDefault="0056465C" w:rsidP="00AB7DF8">
            <w:pPr>
              <w:rPr>
                <w:b/>
                <w:bCs/>
                <w:sz w:val="20"/>
                <w:szCs w:val="20"/>
              </w:rPr>
            </w:pPr>
            <w:r w:rsidRPr="0056465C">
              <w:rPr>
                <w:b/>
                <w:bCs/>
                <w:sz w:val="20"/>
                <w:szCs w:val="20"/>
              </w:rPr>
              <w:t>1. Remont pokrycia dachowego</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1611-04-020</w:t>
            </w:r>
          </w:p>
          <w:p w:rsidR="0056465C" w:rsidRPr="0056465C" w:rsidRDefault="0056465C" w:rsidP="00AB7DF8">
            <w:pPr>
              <w:rPr>
                <w:i/>
                <w:iCs/>
                <w:sz w:val="20"/>
                <w:szCs w:val="20"/>
              </w:rPr>
            </w:pPr>
            <w:r w:rsidRPr="0056465C">
              <w:rPr>
                <w:i/>
                <w:iCs/>
                <w:sz w:val="20"/>
                <w:szCs w:val="20"/>
              </w:rPr>
              <w:t>Rusztowania ramowe warszawskie jednokolumnowe o wysokości do 10 m.</w:t>
            </w:r>
          </w:p>
          <w:p w:rsidR="0056465C" w:rsidRPr="0056465C" w:rsidRDefault="0056465C" w:rsidP="00AB7DF8">
            <w:pPr>
              <w:rPr>
                <w:i/>
                <w:iCs/>
                <w:sz w:val="20"/>
                <w:szCs w:val="20"/>
              </w:rPr>
            </w:pP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 xml:space="preserve">4,00 </w:t>
            </w:r>
            <w:proofErr w:type="spellStart"/>
            <w:r w:rsidRPr="0056465C">
              <w:rPr>
                <w:i/>
                <w:iCs/>
                <w:sz w:val="20"/>
                <w:szCs w:val="20"/>
              </w:rPr>
              <w:t>szt</w:t>
            </w:r>
            <w:proofErr w:type="spellEnd"/>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2+2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4,00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0414-02-050</w:t>
            </w:r>
          </w:p>
          <w:p w:rsidR="0056465C" w:rsidRPr="0056465C" w:rsidRDefault="0056465C" w:rsidP="00AB7DF8">
            <w:pPr>
              <w:rPr>
                <w:i/>
                <w:iCs/>
                <w:sz w:val="20"/>
                <w:szCs w:val="20"/>
              </w:rPr>
            </w:pPr>
            <w:r w:rsidRPr="0056465C">
              <w:rPr>
                <w:i/>
                <w:iCs/>
                <w:sz w:val="20"/>
                <w:szCs w:val="20"/>
              </w:rPr>
              <w:t>Wymiana deskowania dachu na styk. Deski o grubości 25 mm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18,20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(14,20*6,20*2+2,80*3,10*2+1,20*3,10-5,40*2,80)*0,1</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18,20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0535-04-040</w:t>
            </w:r>
          </w:p>
          <w:p w:rsidR="0056465C" w:rsidRPr="0056465C" w:rsidRDefault="0056465C" w:rsidP="00AB7DF8">
            <w:pPr>
              <w:rPr>
                <w:i/>
                <w:iCs/>
                <w:sz w:val="20"/>
                <w:szCs w:val="20"/>
              </w:rPr>
            </w:pPr>
            <w:r w:rsidRPr="0056465C">
              <w:rPr>
                <w:i/>
                <w:iCs/>
                <w:sz w:val="20"/>
                <w:szCs w:val="20"/>
              </w:rPr>
              <w:t>Rozebranie rynien z blachy nie nadającej się do użytku</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22,80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4,30*2+14,20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22,80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4</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0535-06-040</w:t>
            </w:r>
          </w:p>
          <w:p w:rsidR="0056465C" w:rsidRPr="0056465C" w:rsidRDefault="0056465C" w:rsidP="00AB7DF8">
            <w:pPr>
              <w:rPr>
                <w:i/>
                <w:iCs/>
                <w:sz w:val="20"/>
                <w:szCs w:val="20"/>
              </w:rPr>
            </w:pPr>
            <w:r w:rsidRPr="0056465C">
              <w:rPr>
                <w:i/>
                <w:iCs/>
                <w:sz w:val="20"/>
                <w:szCs w:val="20"/>
              </w:rPr>
              <w:t>Rozebranie rur spustowych z blachy nie nadającej się do użytku</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36,00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9,0*2*2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36,00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5</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0535-08-050</w:t>
            </w:r>
          </w:p>
          <w:p w:rsidR="0056465C" w:rsidRPr="0056465C" w:rsidRDefault="0056465C" w:rsidP="00AB7DF8">
            <w:pPr>
              <w:rPr>
                <w:i/>
                <w:iCs/>
                <w:sz w:val="20"/>
                <w:szCs w:val="20"/>
              </w:rPr>
            </w:pPr>
            <w:r w:rsidRPr="0056465C">
              <w:rPr>
                <w:i/>
                <w:iCs/>
                <w:sz w:val="20"/>
                <w:szCs w:val="20"/>
              </w:rPr>
              <w:t xml:space="preserve">Rozebranie obróbek blacharskich pasy nadrynnowe, wiatrownice, pasy okapowe i </w:t>
            </w:r>
            <w:proofErr w:type="spellStart"/>
            <w:r w:rsidRPr="0056465C">
              <w:rPr>
                <w:i/>
                <w:iCs/>
                <w:sz w:val="20"/>
                <w:szCs w:val="20"/>
              </w:rPr>
              <w:t>nakrywy</w:t>
            </w:r>
            <w:proofErr w:type="spellEnd"/>
            <w:r w:rsidRPr="0056465C">
              <w:rPr>
                <w:i/>
                <w:iCs/>
                <w:sz w:val="20"/>
                <w:szCs w:val="20"/>
              </w:rPr>
              <w:t xml:space="preserve"> na murkach ogniowych.</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15,90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(14,20+4,30*2+6,20*4+3,10*2)*0,25+(3,50*2)*0,35</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15,90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6</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0410-04-050</w:t>
            </w:r>
          </w:p>
          <w:p w:rsidR="0056465C" w:rsidRPr="0056465C" w:rsidRDefault="0056465C" w:rsidP="00AB7DF8">
            <w:pPr>
              <w:rPr>
                <w:i/>
                <w:iCs/>
                <w:sz w:val="20"/>
                <w:szCs w:val="20"/>
              </w:rPr>
            </w:pPr>
            <w:proofErr w:type="spellStart"/>
            <w:r w:rsidRPr="0056465C">
              <w:rPr>
                <w:i/>
                <w:iCs/>
                <w:sz w:val="20"/>
                <w:szCs w:val="20"/>
              </w:rPr>
              <w:t>Ołacenie</w:t>
            </w:r>
            <w:proofErr w:type="spellEnd"/>
            <w:r w:rsidRPr="0056465C">
              <w:rPr>
                <w:i/>
                <w:iCs/>
                <w:sz w:val="20"/>
                <w:szCs w:val="20"/>
              </w:rPr>
              <w:t xml:space="preserve"> połaci dachowych łatami z tarcicy nasyconej 38 X 50 mm o rozstawie łat ponad 24 cm  z montażem </w:t>
            </w:r>
            <w:proofErr w:type="spellStart"/>
            <w:r w:rsidRPr="0056465C">
              <w:rPr>
                <w:i/>
                <w:iCs/>
                <w:sz w:val="20"/>
                <w:szCs w:val="20"/>
              </w:rPr>
              <w:t>nabitek</w:t>
            </w:r>
            <w:proofErr w:type="spellEnd"/>
            <w:r w:rsidRPr="0056465C">
              <w:rPr>
                <w:i/>
                <w:iCs/>
                <w:sz w:val="20"/>
                <w:szCs w:val="20"/>
              </w:rPr>
              <w:t xml:space="preserve"> z łat 40x80mm mocowanych do istniejącej płaci dachowej wkrętami o rozstawie max 1 ,0 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183,28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14,30*6,20*2+2,80*3,10*2+1,20*3,10-5,40*2,80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183,28</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7</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0414-11-040</w:t>
            </w:r>
          </w:p>
          <w:p w:rsidR="0056465C" w:rsidRPr="0056465C" w:rsidRDefault="0056465C" w:rsidP="00AB7DF8">
            <w:pPr>
              <w:rPr>
                <w:i/>
                <w:iCs/>
                <w:sz w:val="20"/>
                <w:szCs w:val="20"/>
              </w:rPr>
            </w:pPr>
            <w:r w:rsidRPr="0056465C">
              <w:rPr>
                <w:i/>
                <w:iCs/>
                <w:sz w:val="20"/>
                <w:szCs w:val="20"/>
              </w:rPr>
              <w:t>Deski wiatrowe i czołowe</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59,90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6,20*2*2+14,30+4,50*2+3,10*2+2,80*2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59,90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8</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00-15 0526-01-040</w:t>
            </w:r>
          </w:p>
          <w:p w:rsidR="0056465C" w:rsidRPr="0056465C" w:rsidRDefault="0056465C" w:rsidP="00AB7DF8">
            <w:pPr>
              <w:rPr>
                <w:i/>
                <w:iCs/>
                <w:sz w:val="20"/>
                <w:szCs w:val="20"/>
              </w:rPr>
            </w:pPr>
            <w:r w:rsidRPr="0056465C">
              <w:rPr>
                <w:i/>
                <w:iCs/>
                <w:sz w:val="20"/>
                <w:szCs w:val="20"/>
              </w:rPr>
              <w:t>Wykonanie konstrukcji nośnej dla osadzenia wyłazu dachowego.</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2,80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0,70*4</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2,80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9</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NNRNKB 202 5360-4-050</w:t>
            </w:r>
          </w:p>
          <w:p w:rsidR="0056465C" w:rsidRPr="0056465C" w:rsidRDefault="0056465C" w:rsidP="00AB7DF8">
            <w:pPr>
              <w:rPr>
                <w:i/>
                <w:iCs/>
                <w:sz w:val="20"/>
                <w:szCs w:val="20"/>
              </w:rPr>
            </w:pPr>
            <w:r w:rsidRPr="0056465C">
              <w:rPr>
                <w:i/>
                <w:iCs/>
                <w:sz w:val="20"/>
                <w:szCs w:val="20"/>
              </w:rPr>
              <w:t>Pokrycie dachów o pow.</w:t>
            </w:r>
            <w:r w:rsidR="006F09AD">
              <w:rPr>
                <w:i/>
                <w:iCs/>
                <w:sz w:val="20"/>
                <w:szCs w:val="20"/>
              </w:rPr>
              <w:t xml:space="preserve"> </w:t>
            </w:r>
            <w:r w:rsidRPr="0056465C">
              <w:rPr>
                <w:i/>
                <w:iCs/>
                <w:sz w:val="20"/>
                <w:szCs w:val="20"/>
              </w:rPr>
              <w:t>ponad 100 m2 o nachyleniu połaci ponad 85 % blachą powlekaną  płaską z rąbkiem stojącym na łatach</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183,28 m2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10</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2-02U 0539-04-040</w:t>
            </w:r>
          </w:p>
          <w:p w:rsidR="0056465C" w:rsidRPr="0056465C" w:rsidRDefault="0056465C" w:rsidP="00AB7DF8">
            <w:pPr>
              <w:rPr>
                <w:i/>
                <w:iCs/>
                <w:sz w:val="20"/>
                <w:szCs w:val="20"/>
              </w:rPr>
            </w:pPr>
            <w:r w:rsidRPr="0056465C">
              <w:rPr>
                <w:i/>
                <w:iCs/>
                <w:sz w:val="20"/>
                <w:szCs w:val="20"/>
              </w:rPr>
              <w:t>Pokrycie dachów blachą powlekaną,</w:t>
            </w:r>
            <w:r w:rsidR="006F09AD">
              <w:rPr>
                <w:i/>
                <w:iCs/>
                <w:sz w:val="20"/>
                <w:szCs w:val="20"/>
              </w:rPr>
              <w:t xml:space="preserve"> </w:t>
            </w:r>
            <w:r w:rsidRPr="0056465C">
              <w:rPr>
                <w:i/>
                <w:iCs/>
                <w:sz w:val="20"/>
                <w:szCs w:val="20"/>
              </w:rPr>
              <w:t>montaż barier śniegowych</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28,90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14,30+4,50*2+2,80*2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28,90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11</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 xml:space="preserve"> KNR AT-09 0104-04-020</w:t>
            </w:r>
          </w:p>
          <w:p w:rsidR="0056465C" w:rsidRPr="0056465C" w:rsidRDefault="0056465C" w:rsidP="00AB7DF8">
            <w:pPr>
              <w:rPr>
                <w:i/>
                <w:iCs/>
                <w:sz w:val="20"/>
                <w:szCs w:val="20"/>
              </w:rPr>
            </w:pPr>
            <w:r w:rsidRPr="0056465C">
              <w:rPr>
                <w:i/>
                <w:iCs/>
                <w:sz w:val="20"/>
                <w:szCs w:val="20"/>
              </w:rPr>
              <w:t>Akcesoria do pokryć dachowych - ławy kominiarskie (dł. 88 cm)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 xml:space="preserve">13,00 </w:t>
            </w:r>
            <w:proofErr w:type="spellStart"/>
            <w:r w:rsidRPr="0056465C">
              <w:rPr>
                <w:i/>
                <w:iCs/>
                <w:sz w:val="20"/>
                <w:szCs w:val="20"/>
              </w:rPr>
              <w:t>szt</w:t>
            </w:r>
            <w:proofErr w:type="spellEnd"/>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13</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13,00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12</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2007-01-050</w:t>
            </w:r>
          </w:p>
          <w:p w:rsidR="0056465C" w:rsidRPr="0056465C" w:rsidRDefault="0056465C" w:rsidP="00AB7DF8">
            <w:pPr>
              <w:rPr>
                <w:i/>
                <w:iCs/>
                <w:sz w:val="20"/>
                <w:szCs w:val="20"/>
              </w:rPr>
            </w:pPr>
            <w:r w:rsidRPr="0056465C">
              <w:rPr>
                <w:i/>
                <w:iCs/>
                <w:sz w:val="20"/>
                <w:szCs w:val="20"/>
              </w:rPr>
              <w:t xml:space="preserve">Konstrukcje rusztów z tarcicy nasyconej na ścianach lukarn - pod </w:t>
            </w:r>
            <w:proofErr w:type="spellStart"/>
            <w:r w:rsidRPr="0056465C">
              <w:rPr>
                <w:i/>
                <w:iCs/>
                <w:sz w:val="20"/>
                <w:szCs w:val="20"/>
              </w:rPr>
              <w:t>docieplenie</w:t>
            </w:r>
            <w:proofErr w:type="spellEnd"/>
            <w:r w:rsidRPr="0056465C">
              <w:rPr>
                <w:i/>
                <w:iCs/>
                <w:sz w:val="20"/>
                <w:szCs w:val="20"/>
              </w:rPr>
              <w:t xml:space="preserve"> z płyt z wełny mineralnej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12,00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3,0*2,0*2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12,00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13</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0613-06-050</w:t>
            </w:r>
          </w:p>
          <w:p w:rsidR="0056465C" w:rsidRPr="0056465C" w:rsidRDefault="0056465C" w:rsidP="00AB7DF8">
            <w:pPr>
              <w:rPr>
                <w:i/>
                <w:iCs/>
                <w:sz w:val="20"/>
                <w:szCs w:val="20"/>
              </w:rPr>
            </w:pPr>
            <w:r w:rsidRPr="0056465C">
              <w:rPr>
                <w:i/>
                <w:iCs/>
                <w:sz w:val="20"/>
                <w:szCs w:val="20"/>
              </w:rPr>
              <w:t>Izolacje cieplne pionowe,</w:t>
            </w:r>
            <w:r w:rsidR="006F09AD">
              <w:rPr>
                <w:i/>
                <w:iCs/>
                <w:sz w:val="20"/>
                <w:szCs w:val="20"/>
              </w:rPr>
              <w:t xml:space="preserve"> </w:t>
            </w:r>
            <w:r w:rsidRPr="0056465C">
              <w:rPr>
                <w:i/>
                <w:iCs/>
                <w:sz w:val="20"/>
                <w:szCs w:val="20"/>
              </w:rPr>
              <w:t>z wełny mineralnej z płyt gr. 10 cm układanych na sucho - ściany lukarny dachowej.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6,00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3,0*2,0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6,00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14</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KNNR 2 0604-020-050</w:t>
            </w:r>
          </w:p>
          <w:p w:rsidR="0056465C" w:rsidRPr="0056465C" w:rsidRDefault="0056465C" w:rsidP="00AB7DF8">
            <w:pPr>
              <w:rPr>
                <w:i/>
                <w:iCs/>
                <w:sz w:val="20"/>
                <w:szCs w:val="20"/>
              </w:rPr>
            </w:pPr>
            <w:r w:rsidRPr="0056465C">
              <w:rPr>
                <w:i/>
                <w:iCs/>
                <w:sz w:val="20"/>
                <w:szCs w:val="20"/>
              </w:rPr>
              <w:t xml:space="preserve">Izolacja z folii polietylenowej - </w:t>
            </w:r>
            <w:proofErr w:type="spellStart"/>
            <w:r w:rsidRPr="0056465C">
              <w:rPr>
                <w:i/>
                <w:iCs/>
                <w:sz w:val="20"/>
                <w:szCs w:val="20"/>
              </w:rPr>
              <w:t>paroizolacja</w:t>
            </w:r>
            <w:proofErr w:type="spellEnd"/>
            <w:r w:rsidRPr="0056465C">
              <w:rPr>
                <w:i/>
                <w:iCs/>
                <w:sz w:val="20"/>
                <w:szCs w:val="20"/>
              </w:rPr>
              <w:t xml:space="preserve"> ścian zewnętrznych lukarny dachowej.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6,00 m2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15</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2-02U 0541-01-050</w:t>
            </w:r>
          </w:p>
          <w:p w:rsidR="0056465C" w:rsidRPr="0056465C" w:rsidRDefault="0056465C" w:rsidP="00AB7DF8">
            <w:pPr>
              <w:rPr>
                <w:i/>
                <w:iCs/>
                <w:sz w:val="20"/>
                <w:szCs w:val="20"/>
              </w:rPr>
            </w:pPr>
            <w:r w:rsidRPr="0056465C">
              <w:rPr>
                <w:i/>
                <w:iCs/>
                <w:sz w:val="20"/>
                <w:szCs w:val="20"/>
              </w:rPr>
              <w:t xml:space="preserve">Obróbki blacharskie z blachy powlekanej o szerokości w rozwinięciu do 25 cm </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7,33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 xml:space="preserve">Pas </w:t>
            </w:r>
            <w:proofErr w:type="spellStart"/>
            <w:r w:rsidRPr="0056465C">
              <w:rPr>
                <w:sz w:val="20"/>
                <w:szCs w:val="20"/>
              </w:rPr>
              <w:t>podrynnowy</w:t>
            </w:r>
            <w:proofErr w:type="spellEnd"/>
            <w:r w:rsidRPr="0056465C">
              <w:rPr>
                <w:sz w:val="20"/>
                <w:szCs w:val="20"/>
              </w:rPr>
              <w:t xml:space="preserve"> i okapowy</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2.</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(14,30+4,50*2)*0,25+(3,0*2)*0,25</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7,33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3.</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 xml:space="preserve"> </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4.</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Suma</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7,33</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16</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2-02U 0541-02-050</w:t>
            </w:r>
          </w:p>
          <w:p w:rsidR="0056465C" w:rsidRPr="0056465C" w:rsidRDefault="0056465C" w:rsidP="00AB7DF8">
            <w:pPr>
              <w:rPr>
                <w:i/>
                <w:iCs/>
                <w:sz w:val="20"/>
                <w:szCs w:val="20"/>
              </w:rPr>
            </w:pPr>
            <w:r w:rsidRPr="0056465C">
              <w:rPr>
                <w:i/>
                <w:iCs/>
                <w:sz w:val="20"/>
                <w:szCs w:val="20"/>
              </w:rPr>
              <w:t>Obróbki blacharskie z blachy powlekanej o szerokości w rozwinięciu ponad 25 cm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33,38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 xml:space="preserve">Pas </w:t>
            </w:r>
            <w:proofErr w:type="spellStart"/>
            <w:r w:rsidRPr="0056465C">
              <w:rPr>
                <w:sz w:val="20"/>
                <w:szCs w:val="20"/>
              </w:rPr>
              <w:t>zarynnowy</w:t>
            </w:r>
            <w:proofErr w:type="spellEnd"/>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lastRenderedPageBreak/>
              <w:t>2.</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(14,30+4,50*2)*0,30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6,99</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3.</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Obróbki desek wiatrowych i czołowych</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4.</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(6,20*4+3,10*2)*0,30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9,30</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5.</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Obróbki koszowe + obróbki kalenicowe</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6.</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2,50*2*0,35+(14,30-1,50+4,0)*0,30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6,79</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7.</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Obicie blachą ścian bocznych lukarny dachowej</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8.</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3,00*2,50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7,50</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9.</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proofErr w:type="spellStart"/>
            <w:r w:rsidRPr="0056465C">
              <w:rPr>
                <w:sz w:val="20"/>
                <w:szCs w:val="20"/>
              </w:rPr>
              <w:t>Nakrywy</w:t>
            </w:r>
            <w:proofErr w:type="spellEnd"/>
            <w:r w:rsidRPr="0056465C">
              <w:rPr>
                <w:sz w:val="20"/>
                <w:szCs w:val="20"/>
              </w:rPr>
              <w:t xml:space="preserve"> ścian murowanych lukarny dachowej</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10.</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3,50*2*0,40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2,80</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 xml:space="preserve"> </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12.</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Suma</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33,38</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17</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0506-04-020</w:t>
            </w:r>
          </w:p>
          <w:p w:rsidR="0056465C" w:rsidRPr="0056465C" w:rsidRDefault="0056465C" w:rsidP="00AB7DF8">
            <w:pPr>
              <w:rPr>
                <w:i/>
                <w:iCs/>
                <w:sz w:val="20"/>
                <w:szCs w:val="20"/>
              </w:rPr>
            </w:pPr>
            <w:r w:rsidRPr="0056465C">
              <w:rPr>
                <w:i/>
                <w:iCs/>
                <w:sz w:val="20"/>
                <w:szCs w:val="20"/>
              </w:rPr>
              <w:t xml:space="preserve">Obrobienie </w:t>
            </w:r>
            <w:proofErr w:type="spellStart"/>
            <w:r w:rsidRPr="0056465C">
              <w:rPr>
                <w:i/>
                <w:iCs/>
                <w:sz w:val="20"/>
                <w:szCs w:val="20"/>
              </w:rPr>
              <w:t>sztyc</w:t>
            </w:r>
            <w:proofErr w:type="spellEnd"/>
            <w:r w:rsidRPr="0056465C">
              <w:rPr>
                <w:i/>
                <w:iCs/>
                <w:sz w:val="20"/>
                <w:szCs w:val="20"/>
              </w:rPr>
              <w:t xml:space="preserve"> anten w dachach krytych blachą.</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7,00 szt</w:t>
            </w:r>
            <w:r w:rsidR="006F09AD">
              <w:rPr>
                <w:i/>
                <w:iCs/>
                <w:sz w:val="20"/>
                <w:szCs w:val="20"/>
              </w:rPr>
              <w:t>.</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18</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2007-04-050</w:t>
            </w:r>
          </w:p>
          <w:p w:rsidR="0056465C" w:rsidRPr="0056465C" w:rsidRDefault="0056465C" w:rsidP="00AB7DF8">
            <w:pPr>
              <w:rPr>
                <w:i/>
                <w:iCs/>
                <w:sz w:val="20"/>
                <w:szCs w:val="20"/>
              </w:rPr>
            </w:pPr>
            <w:r w:rsidRPr="0056465C">
              <w:rPr>
                <w:i/>
                <w:iCs/>
                <w:sz w:val="20"/>
                <w:szCs w:val="20"/>
              </w:rPr>
              <w:t>Wykonanie konstrukcji wsporczej z kształtowników metalowych do obudowy rur wentylacyjnych zgrupowanych.</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10,26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(0,80*2+0,30*2)*1,2+(1,10*2+0,30*2)*1,2*2+(0,80*0,30)+(1,10*0,30)*2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10,26</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19</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0532-02-050</w:t>
            </w:r>
          </w:p>
          <w:p w:rsidR="0056465C" w:rsidRPr="0056465C" w:rsidRDefault="0056465C" w:rsidP="00AB7DF8">
            <w:pPr>
              <w:rPr>
                <w:i/>
                <w:iCs/>
                <w:sz w:val="20"/>
                <w:szCs w:val="20"/>
              </w:rPr>
            </w:pPr>
            <w:r w:rsidRPr="0056465C">
              <w:rPr>
                <w:i/>
                <w:iCs/>
                <w:sz w:val="20"/>
                <w:szCs w:val="20"/>
              </w:rPr>
              <w:t>Obudowa rur wentylacyjnych płaszczem z blachy powlekanej - rury wentylacyjne zgrupowane.</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10,26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(0,80*2+0,30*2)*1,2+(1,10*2+0,30*2)*1,2*2+(0,80*0,30)+(1,10*0,30)*2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10,26</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20</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0506-06-020</w:t>
            </w:r>
          </w:p>
          <w:p w:rsidR="0056465C" w:rsidRPr="0056465C" w:rsidRDefault="0056465C" w:rsidP="00AB7DF8">
            <w:pPr>
              <w:rPr>
                <w:i/>
                <w:iCs/>
                <w:sz w:val="20"/>
                <w:szCs w:val="20"/>
              </w:rPr>
            </w:pPr>
            <w:r w:rsidRPr="0056465C">
              <w:rPr>
                <w:i/>
                <w:iCs/>
                <w:sz w:val="20"/>
                <w:szCs w:val="20"/>
              </w:rPr>
              <w:t>Obróbka rur wentylacyjnych pojedynczych z blachy powlekanej.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 xml:space="preserve">2,00 </w:t>
            </w:r>
            <w:proofErr w:type="spellStart"/>
            <w:r w:rsidRPr="0056465C">
              <w:rPr>
                <w:i/>
                <w:iCs/>
                <w:sz w:val="20"/>
                <w:szCs w:val="20"/>
              </w:rPr>
              <w:t>szt</w:t>
            </w:r>
            <w:proofErr w:type="spellEnd"/>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1+1</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21</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0515-06-020</w:t>
            </w:r>
          </w:p>
          <w:p w:rsidR="0056465C" w:rsidRPr="0056465C" w:rsidRDefault="0056465C" w:rsidP="00AB7DF8">
            <w:pPr>
              <w:rPr>
                <w:i/>
                <w:iCs/>
                <w:sz w:val="20"/>
                <w:szCs w:val="20"/>
              </w:rPr>
            </w:pPr>
            <w:r w:rsidRPr="0056465C">
              <w:rPr>
                <w:i/>
                <w:iCs/>
                <w:sz w:val="20"/>
                <w:szCs w:val="20"/>
              </w:rPr>
              <w:t>Obróbki wyłazów dachowych blachą powlekaną w dachach krytych blachą.</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 xml:space="preserve">1,00 </w:t>
            </w:r>
            <w:proofErr w:type="spellStart"/>
            <w:r w:rsidRPr="0056465C">
              <w:rPr>
                <w:i/>
                <w:iCs/>
                <w:sz w:val="20"/>
                <w:szCs w:val="20"/>
              </w:rPr>
              <w:t>szt</w:t>
            </w:r>
            <w:proofErr w:type="spellEnd"/>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22</w:t>
            </w:r>
          </w:p>
        </w:tc>
        <w:tc>
          <w:tcPr>
            <w:tcW w:w="7673" w:type="dxa"/>
            <w:gridSpan w:val="5"/>
            <w:shd w:val="clear" w:color="auto" w:fill="FFFFFF"/>
          </w:tcPr>
          <w:p w:rsidR="0056465C" w:rsidRPr="0056465C" w:rsidRDefault="0056465C" w:rsidP="00AB7DF8">
            <w:pPr>
              <w:rPr>
                <w:i/>
                <w:iCs/>
                <w:sz w:val="20"/>
                <w:szCs w:val="20"/>
              </w:rPr>
            </w:pPr>
            <w:proofErr w:type="spellStart"/>
            <w:r w:rsidRPr="0056465C">
              <w:rPr>
                <w:i/>
                <w:iCs/>
                <w:sz w:val="20"/>
                <w:szCs w:val="20"/>
              </w:rPr>
              <w:t>Wacetob</w:t>
            </w:r>
            <w:proofErr w:type="spellEnd"/>
            <w:r w:rsidRPr="0056465C">
              <w:rPr>
                <w:i/>
                <w:iCs/>
                <w:sz w:val="20"/>
                <w:szCs w:val="20"/>
              </w:rPr>
              <w:t xml:space="preserve"> KNR 202 1016-07-020</w:t>
            </w:r>
          </w:p>
          <w:p w:rsidR="0056465C" w:rsidRPr="0056465C" w:rsidRDefault="0056465C" w:rsidP="00AB7DF8">
            <w:pPr>
              <w:rPr>
                <w:i/>
                <w:iCs/>
                <w:sz w:val="20"/>
                <w:szCs w:val="20"/>
              </w:rPr>
            </w:pPr>
            <w:r w:rsidRPr="0056465C">
              <w:rPr>
                <w:i/>
                <w:iCs/>
                <w:sz w:val="20"/>
                <w:szCs w:val="20"/>
              </w:rPr>
              <w:t>Wyłazy dachowe fabrycznie wykończone</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 xml:space="preserve">1,00 </w:t>
            </w:r>
            <w:proofErr w:type="spellStart"/>
            <w:r w:rsidRPr="0056465C">
              <w:rPr>
                <w:i/>
                <w:iCs/>
                <w:sz w:val="20"/>
                <w:szCs w:val="20"/>
              </w:rPr>
              <w:t>szt</w:t>
            </w:r>
            <w:proofErr w:type="spellEnd"/>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23</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0508-04-040</w:t>
            </w:r>
          </w:p>
          <w:p w:rsidR="0056465C" w:rsidRPr="0056465C" w:rsidRDefault="0056465C" w:rsidP="00AB7DF8">
            <w:pPr>
              <w:rPr>
                <w:i/>
                <w:iCs/>
                <w:sz w:val="20"/>
                <w:szCs w:val="20"/>
              </w:rPr>
            </w:pPr>
            <w:r w:rsidRPr="0056465C">
              <w:rPr>
                <w:i/>
                <w:iCs/>
                <w:sz w:val="20"/>
                <w:szCs w:val="20"/>
              </w:rPr>
              <w:t xml:space="preserve">Rynny dachowe z blachy ocynkowanej, półokrągłe o średnicy 15 </w:t>
            </w:r>
            <w:proofErr w:type="spellStart"/>
            <w:r w:rsidRPr="0056465C">
              <w:rPr>
                <w:i/>
                <w:iCs/>
                <w:sz w:val="20"/>
                <w:szCs w:val="20"/>
              </w:rPr>
              <w:t>cm</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23,30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14,30+4,50*2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23,30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24</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0510-03-040</w:t>
            </w:r>
          </w:p>
          <w:p w:rsidR="0056465C" w:rsidRPr="0056465C" w:rsidRDefault="0056465C" w:rsidP="00AB7DF8">
            <w:pPr>
              <w:rPr>
                <w:i/>
                <w:iCs/>
                <w:sz w:val="20"/>
                <w:szCs w:val="20"/>
              </w:rPr>
            </w:pPr>
            <w:r w:rsidRPr="0056465C">
              <w:rPr>
                <w:i/>
                <w:iCs/>
                <w:sz w:val="20"/>
                <w:szCs w:val="20"/>
              </w:rPr>
              <w:t xml:space="preserve">Rury spustowe z blachy ocynkowanej, okrągłe o średnicy 12 </w:t>
            </w:r>
            <w:proofErr w:type="spellStart"/>
            <w:r w:rsidRPr="0056465C">
              <w:rPr>
                <w:i/>
                <w:iCs/>
                <w:sz w:val="20"/>
                <w:szCs w:val="20"/>
              </w:rPr>
              <w:t>cm</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36,00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9,0*4</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36,00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25</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0108-11-060</w:t>
            </w:r>
          </w:p>
          <w:p w:rsidR="0056465C" w:rsidRPr="0056465C" w:rsidRDefault="0056465C" w:rsidP="00AB7DF8">
            <w:pPr>
              <w:rPr>
                <w:i/>
                <w:iCs/>
                <w:sz w:val="20"/>
                <w:szCs w:val="20"/>
              </w:rPr>
            </w:pPr>
            <w:r w:rsidRPr="0056465C">
              <w:rPr>
                <w:i/>
                <w:iCs/>
                <w:sz w:val="20"/>
                <w:szCs w:val="20"/>
              </w:rPr>
              <w:t xml:space="preserve">Wywiezienie starych obróbek blacharskich samochodami samowyładowczymi na odległość do 1 </w:t>
            </w:r>
            <w:proofErr w:type="spellStart"/>
            <w:r w:rsidRPr="0056465C">
              <w:rPr>
                <w:i/>
                <w:iCs/>
                <w:sz w:val="20"/>
                <w:szCs w:val="20"/>
              </w:rPr>
              <w:t>km</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0,32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15,90*0,02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0,32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26</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0108-12-060</w:t>
            </w:r>
          </w:p>
          <w:p w:rsidR="0056465C" w:rsidRPr="0056465C" w:rsidRDefault="0056465C" w:rsidP="00AB7DF8">
            <w:pPr>
              <w:rPr>
                <w:i/>
                <w:iCs/>
                <w:sz w:val="20"/>
                <w:szCs w:val="20"/>
              </w:rPr>
            </w:pPr>
            <w:r w:rsidRPr="0056465C">
              <w:rPr>
                <w:i/>
                <w:iCs/>
                <w:sz w:val="20"/>
                <w:szCs w:val="20"/>
              </w:rPr>
              <w:t xml:space="preserve">Wywiezienie starych obróbek blacharskich samochodami samowyładowczymi na każdy następny 1 km na </w:t>
            </w:r>
            <w:proofErr w:type="spellStart"/>
            <w:r w:rsidRPr="0056465C">
              <w:rPr>
                <w:i/>
                <w:iCs/>
                <w:sz w:val="20"/>
                <w:szCs w:val="20"/>
              </w:rPr>
              <w:t>odl</w:t>
            </w:r>
            <w:proofErr w:type="spellEnd"/>
            <w:r w:rsidRPr="0056465C">
              <w:rPr>
                <w:i/>
                <w:iCs/>
                <w:sz w:val="20"/>
                <w:szCs w:val="20"/>
              </w:rPr>
              <w:t xml:space="preserve">. do 10 </w:t>
            </w:r>
            <w:proofErr w:type="spellStart"/>
            <w:r w:rsidRPr="0056465C">
              <w:rPr>
                <w:i/>
                <w:iCs/>
                <w:sz w:val="20"/>
                <w:szCs w:val="20"/>
              </w:rPr>
              <w:t>km</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2,88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0,32*9</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2,88</w:t>
            </w:r>
          </w:p>
        </w:tc>
      </w:tr>
      <w:tr w:rsidR="0056465C" w:rsidRPr="0056465C" w:rsidTr="00AB7DF8">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56465C" w:rsidRPr="0056465C" w:rsidRDefault="0056465C" w:rsidP="00AB7DF8">
            <w:pPr>
              <w:rPr>
                <w:b/>
                <w:bCs/>
                <w:sz w:val="20"/>
                <w:szCs w:val="20"/>
              </w:rPr>
            </w:pPr>
            <w:r w:rsidRPr="0056465C">
              <w:rPr>
                <w:b/>
                <w:bCs/>
                <w:sz w:val="20"/>
                <w:szCs w:val="20"/>
              </w:rPr>
              <w:t>2. Naprawa kominów</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27</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0420-04-050</w:t>
            </w:r>
          </w:p>
          <w:p w:rsidR="0056465C" w:rsidRPr="0056465C" w:rsidRDefault="0056465C" w:rsidP="00AB7DF8">
            <w:pPr>
              <w:rPr>
                <w:i/>
                <w:iCs/>
                <w:sz w:val="20"/>
                <w:szCs w:val="20"/>
              </w:rPr>
            </w:pPr>
            <w:r w:rsidRPr="0056465C">
              <w:rPr>
                <w:i/>
                <w:iCs/>
                <w:sz w:val="20"/>
                <w:szCs w:val="20"/>
              </w:rPr>
              <w:t>Wykonanie daszków zabezpieczających nad chodnikiem i wejściami do budynku.</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26,50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15,0*1,50+2,0*2,0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26,50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28</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0420-01-040</w:t>
            </w:r>
          </w:p>
          <w:p w:rsidR="0056465C" w:rsidRPr="0056465C" w:rsidRDefault="0056465C" w:rsidP="00AB7DF8">
            <w:pPr>
              <w:rPr>
                <w:i/>
                <w:iCs/>
                <w:sz w:val="20"/>
                <w:szCs w:val="20"/>
              </w:rPr>
            </w:pPr>
            <w:r w:rsidRPr="0056465C">
              <w:rPr>
                <w:i/>
                <w:iCs/>
                <w:sz w:val="20"/>
                <w:szCs w:val="20"/>
              </w:rPr>
              <w:t>Wykonanie zastaw zabezpieczających na dachu</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18,00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9,0*2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18,00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29</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0419-02-020</w:t>
            </w:r>
          </w:p>
          <w:p w:rsidR="0056465C" w:rsidRPr="0056465C" w:rsidRDefault="0056465C" w:rsidP="00AB7DF8">
            <w:pPr>
              <w:rPr>
                <w:i/>
                <w:iCs/>
                <w:sz w:val="20"/>
                <w:szCs w:val="20"/>
              </w:rPr>
            </w:pPr>
            <w:r w:rsidRPr="0056465C">
              <w:rPr>
                <w:i/>
                <w:iCs/>
                <w:sz w:val="20"/>
                <w:szCs w:val="20"/>
              </w:rPr>
              <w:t>Wykonanie rusztowania przy kominach o obwodzie od 2 m do 5 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3,00 szt</w:t>
            </w:r>
            <w:r w:rsidR="006F09AD">
              <w:rPr>
                <w:i/>
                <w:iCs/>
                <w:sz w:val="20"/>
                <w:szCs w:val="20"/>
              </w:rPr>
              <w:t>.</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1+1+1</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3,00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30</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0350-01-060</w:t>
            </w:r>
          </w:p>
          <w:p w:rsidR="0056465C" w:rsidRPr="0056465C" w:rsidRDefault="0056465C" w:rsidP="00AB7DF8">
            <w:pPr>
              <w:rPr>
                <w:i/>
                <w:iCs/>
                <w:sz w:val="20"/>
                <w:szCs w:val="20"/>
              </w:rPr>
            </w:pPr>
            <w:r w:rsidRPr="0056465C">
              <w:rPr>
                <w:i/>
                <w:iCs/>
                <w:sz w:val="20"/>
                <w:szCs w:val="20"/>
              </w:rPr>
              <w:t>Rozebranie kominów wolno stojących murowanych z cegły ponad dachem.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2,49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(0,50*0,96)*1,50*2+(0,50*1,50)*1,40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2,49</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31</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0106-05-060</w:t>
            </w:r>
          </w:p>
          <w:p w:rsidR="0056465C" w:rsidRPr="0056465C" w:rsidRDefault="0056465C" w:rsidP="00AB7DF8">
            <w:pPr>
              <w:rPr>
                <w:i/>
                <w:iCs/>
                <w:sz w:val="20"/>
                <w:szCs w:val="20"/>
              </w:rPr>
            </w:pPr>
            <w:r w:rsidRPr="0056465C">
              <w:rPr>
                <w:i/>
                <w:iCs/>
                <w:sz w:val="20"/>
                <w:szCs w:val="20"/>
              </w:rPr>
              <w:t xml:space="preserve">Usunięcie z dachu budynku gruzu bez </w:t>
            </w:r>
            <w:proofErr w:type="spellStart"/>
            <w:r w:rsidRPr="0056465C">
              <w:rPr>
                <w:i/>
                <w:iCs/>
                <w:sz w:val="20"/>
                <w:szCs w:val="20"/>
              </w:rPr>
              <w:t>wzgledu</w:t>
            </w:r>
            <w:proofErr w:type="spellEnd"/>
            <w:r w:rsidRPr="0056465C">
              <w:rPr>
                <w:i/>
                <w:iCs/>
                <w:sz w:val="20"/>
                <w:szCs w:val="20"/>
              </w:rPr>
              <w:t xml:space="preserve"> na kategorię.</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2,49 m3</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32</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0122-01-060</w:t>
            </w:r>
          </w:p>
          <w:p w:rsidR="0056465C" w:rsidRPr="0056465C" w:rsidRDefault="0056465C" w:rsidP="00AB7DF8">
            <w:pPr>
              <w:rPr>
                <w:i/>
                <w:iCs/>
                <w:sz w:val="20"/>
                <w:szCs w:val="20"/>
              </w:rPr>
            </w:pPr>
            <w:r w:rsidRPr="0056465C">
              <w:rPr>
                <w:i/>
                <w:iCs/>
                <w:sz w:val="20"/>
                <w:szCs w:val="20"/>
              </w:rPr>
              <w:t>Kominy z cegły klinkierowej wolno stojące wieloprzewodowe,</w:t>
            </w:r>
            <w:r w:rsidR="006F09AD">
              <w:rPr>
                <w:i/>
                <w:iCs/>
                <w:sz w:val="20"/>
                <w:szCs w:val="20"/>
              </w:rPr>
              <w:t xml:space="preserve"> </w:t>
            </w:r>
            <w:r w:rsidRPr="0056465C">
              <w:rPr>
                <w:i/>
                <w:iCs/>
                <w:sz w:val="20"/>
                <w:szCs w:val="20"/>
              </w:rPr>
              <w:t>o przekroju 1/2 X 1/2 cegły na 1 m3 komina - komin ponad dachem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2,49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(0,50*0,96)*1,50*2+(0,50*1,50)*1,40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2,49</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lastRenderedPageBreak/>
              <w:t>33</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0923-01-050</w:t>
            </w:r>
          </w:p>
          <w:p w:rsidR="0056465C" w:rsidRPr="0056465C" w:rsidRDefault="0056465C" w:rsidP="00AB7DF8">
            <w:pPr>
              <w:rPr>
                <w:i/>
                <w:iCs/>
                <w:sz w:val="20"/>
                <w:szCs w:val="20"/>
              </w:rPr>
            </w:pPr>
            <w:r w:rsidRPr="0056465C">
              <w:rPr>
                <w:i/>
                <w:iCs/>
                <w:sz w:val="20"/>
                <w:szCs w:val="20"/>
              </w:rPr>
              <w:t>Ręczne spoinowanie ścian kominowych z cegły klinkierowej fugą wklęsłą niebarwioną.</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14,36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(0,50*2+0,96*2)*1,50*2+(0,50*2+1,50*2)*1,40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14,36</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34</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0219-05-050</w:t>
            </w:r>
          </w:p>
          <w:p w:rsidR="0056465C" w:rsidRPr="0056465C" w:rsidRDefault="0056465C" w:rsidP="00AB7DF8">
            <w:pPr>
              <w:rPr>
                <w:i/>
                <w:iCs/>
                <w:sz w:val="20"/>
                <w:szCs w:val="20"/>
              </w:rPr>
            </w:pPr>
            <w:r w:rsidRPr="0056465C">
              <w:rPr>
                <w:i/>
                <w:iCs/>
                <w:sz w:val="20"/>
                <w:szCs w:val="20"/>
              </w:rPr>
              <w:t>Wykonanie czapek betonowych na rolkach z cegły klinkierowej.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2,34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(0,62*1,08)*2+(0,62*1,62)</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2,34</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35</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0602-09-050</w:t>
            </w:r>
          </w:p>
          <w:p w:rsidR="0056465C" w:rsidRPr="0056465C" w:rsidRDefault="0056465C" w:rsidP="00AB7DF8">
            <w:pPr>
              <w:rPr>
                <w:i/>
                <w:iCs/>
                <w:sz w:val="20"/>
                <w:szCs w:val="20"/>
              </w:rPr>
            </w:pPr>
            <w:r w:rsidRPr="0056465C">
              <w:rPr>
                <w:i/>
                <w:iCs/>
                <w:sz w:val="20"/>
                <w:szCs w:val="20"/>
              </w:rPr>
              <w:t>Izolacje przeciwwilgociowe powłokowe,</w:t>
            </w:r>
            <w:r w:rsidR="006F09AD">
              <w:rPr>
                <w:i/>
                <w:iCs/>
                <w:sz w:val="20"/>
                <w:szCs w:val="20"/>
              </w:rPr>
              <w:t xml:space="preserve"> </w:t>
            </w:r>
            <w:r w:rsidRPr="0056465C">
              <w:rPr>
                <w:i/>
                <w:iCs/>
                <w:sz w:val="20"/>
                <w:szCs w:val="20"/>
              </w:rPr>
              <w:t>poziome,</w:t>
            </w:r>
            <w:r w:rsidR="006F09AD">
              <w:rPr>
                <w:i/>
                <w:iCs/>
                <w:sz w:val="20"/>
                <w:szCs w:val="20"/>
              </w:rPr>
              <w:t xml:space="preserve"> </w:t>
            </w:r>
            <w:r w:rsidRPr="0056465C">
              <w:rPr>
                <w:i/>
                <w:iCs/>
                <w:sz w:val="20"/>
                <w:szCs w:val="20"/>
              </w:rPr>
              <w:t>z roztworu asfaltowego.</w:t>
            </w:r>
            <w:r w:rsidR="006F09AD">
              <w:rPr>
                <w:i/>
                <w:iCs/>
                <w:sz w:val="20"/>
                <w:szCs w:val="20"/>
              </w:rPr>
              <w:t xml:space="preserve"> </w:t>
            </w:r>
            <w:r w:rsidRPr="0056465C">
              <w:rPr>
                <w:i/>
                <w:iCs/>
                <w:sz w:val="20"/>
                <w:szCs w:val="20"/>
              </w:rPr>
              <w:t>Pierwsza warstwa - wierzch czapki kominowej.</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2,34 m2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36</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 0602-10-050</w:t>
            </w:r>
          </w:p>
          <w:p w:rsidR="0056465C" w:rsidRPr="0056465C" w:rsidRDefault="0056465C" w:rsidP="00AB7DF8">
            <w:pPr>
              <w:rPr>
                <w:i/>
                <w:iCs/>
                <w:sz w:val="20"/>
                <w:szCs w:val="20"/>
              </w:rPr>
            </w:pPr>
            <w:r w:rsidRPr="0056465C">
              <w:rPr>
                <w:i/>
                <w:iCs/>
                <w:sz w:val="20"/>
                <w:szCs w:val="20"/>
              </w:rPr>
              <w:t>Izolacje przeciwwilgociowe powłokowe,</w:t>
            </w:r>
            <w:r w:rsidR="006F09AD">
              <w:rPr>
                <w:i/>
                <w:iCs/>
                <w:sz w:val="20"/>
                <w:szCs w:val="20"/>
              </w:rPr>
              <w:t xml:space="preserve"> </w:t>
            </w:r>
            <w:r w:rsidRPr="0056465C">
              <w:rPr>
                <w:i/>
                <w:iCs/>
                <w:sz w:val="20"/>
                <w:szCs w:val="20"/>
              </w:rPr>
              <w:t>poziome,</w:t>
            </w:r>
            <w:r w:rsidR="006F09AD">
              <w:rPr>
                <w:i/>
                <w:iCs/>
                <w:sz w:val="20"/>
                <w:szCs w:val="20"/>
              </w:rPr>
              <w:t xml:space="preserve"> </w:t>
            </w:r>
            <w:r w:rsidRPr="0056465C">
              <w:rPr>
                <w:i/>
                <w:iCs/>
                <w:sz w:val="20"/>
                <w:szCs w:val="20"/>
              </w:rPr>
              <w:t>z roztworu asfaltowego.</w:t>
            </w:r>
            <w:r w:rsidR="006F09AD">
              <w:rPr>
                <w:i/>
                <w:iCs/>
                <w:sz w:val="20"/>
                <w:szCs w:val="20"/>
              </w:rPr>
              <w:t xml:space="preserve"> </w:t>
            </w:r>
            <w:r w:rsidRPr="0056465C">
              <w:rPr>
                <w:i/>
                <w:iCs/>
                <w:sz w:val="20"/>
                <w:szCs w:val="20"/>
              </w:rPr>
              <w:t>Każda następna warstwa. - druga warstwa</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2,34 m2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37</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2-02U 0541-02-050</w:t>
            </w:r>
          </w:p>
          <w:p w:rsidR="0056465C" w:rsidRPr="0056465C" w:rsidRDefault="0056465C" w:rsidP="00AB7DF8">
            <w:pPr>
              <w:rPr>
                <w:i/>
                <w:iCs/>
                <w:sz w:val="20"/>
                <w:szCs w:val="20"/>
              </w:rPr>
            </w:pPr>
            <w:r w:rsidRPr="0056465C">
              <w:rPr>
                <w:i/>
                <w:iCs/>
                <w:sz w:val="20"/>
                <w:szCs w:val="20"/>
              </w:rPr>
              <w:t>Obróbki blacharskie z blachy powlekanej o szerokości w rozwinięciu ponad 25 cm (</w:t>
            </w:r>
            <w:proofErr w:type="spellStart"/>
            <w:r w:rsidRPr="0056465C">
              <w:rPr>
                <w:i/>
                <w:iCs/>
                <w:sz w:val="20"/>
                <w:szCs w:val="20"/>
              </w:rPr>
              <w:t>Orgbud</w:t>
            </w:r>
            <w:proofErr w:type="spellEnd"/>
            <w:r w:rsidRPr="0056465C">
              <w:rPr>
                <w:i/>
                <w:iCs/>
                <w:sz w:val="20"/>
                <w:szCs w:val="20"/>
              </w:rPr>
              <w:t xml:space="preserve"> </w:t>
            </w:r>
            <w:proofErr w:type="spellStart"/>
            <w:r w:rsidRPr="0056465C">
              <w:rPr>
                <w:i/>
                <w:iCs/>
                <w:sz w:val="20"/>
                <w:szCs w:val="20"/>
              </w:rPr>
              <w:t>W-wa</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4,42 m2</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(0,96*2+0,95*2)*0,35*2+(1,50*2+0,50*2*2)*0,35</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4,42</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38</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0310-05-040</w:t>
            </w:r>
          </w:p>
          <w:p w:rsidR="0056465C" w:rsidRPr="0056465C" w:rsidRDefault="0056465C" w:rsidP="00AB7DF8">
            <w:pPr>
              <w:rPr>
                <w:i/>
                <w:iCs/>
                <w:sz w:val="20"/>
                <w:szCs w:val="20"/>
              </w:rPr>
            </w:pPr>
            <w:r w:rsidRPr="0056465C">
              <w:rPr>
                <w:i/>
                <w:iCs/>
                <w:sz w:val="20"/>
                <w:szCs w:val="20"/>
              </w:rPr>
              <w:t>Sprawdzanie przewodów kominowych po wykonanych robotach przemurowania kominów ponad dachem.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84,00 m</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(2*2+3)*12,0</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84,00</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39</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0108-13-060</w:t>
            </w:r>
          </w:p>
          <w:p w:rsidR="0056465C" w:rsidRPr="0056465C" w:rsidRDefault="0056465C" w:rsidP="00AB7DF8">
            <w:pPr>
              <w:rPr>
                <w:i/>
                <w:iCs/>
                <w:sz w:val="20"/>
                <w:szCs w:val="20"/>
              </w:rPr>
            </w:pPr>
            <w:r w:rsidRPr="0056465C">
              <w:rPr>
                <w:i/>
                <w:iCs/>
                <w:sz w:val="20"/>
                <w:szCs w:val="20"/>
              </w:rPr>
              <w:t>Wywiezienie gruzu z rozbieranych konstrukcji ceglanych kominów samochodami skrzyniowymi na odległość do 1 km</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2,49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2,49</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2,49</w:t>
            </w:r>
          </w:p>
        </w:tc>
      </w:tr>
      <w:tr w:rsidR="0056465C" w:rsidRPr="0056465C" w:rsidTr="00AB7D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56465C" w:rsidRPr="0056465C" w:rsidRDefault="0056465C" w:rsidP="00AB7DF8">
            <w:pPr>
              <w:rPr>
                <w:i/>
                <w:iCs/>
                <w:sz w:val="20"/>
                <w:szCs w:val="20"/>
              </w:rPr>
            </w:pPr>
            <w:r w:rsidRPr="0056465C">
              <w:rPr>
                <w:i/>
                <w:iCs/>
                <w:sz w:val="20"/>
                <w:szCs w:val="20"/>
              </w:rPr>
              <w:t>40</w:t>
            </w:r>
          </w:p>
        </w:tc>
        <w:tc>
          <w:tcPr>
            <w:tcW w:w="7673" w:type="dxa"/>
            <w:gridSpan w:val="5"/>
            <w:shd w:val="clear" w:color="auto" w:fill="FFFFFF"/>
          </w:tcPr>
          <w:p w:rsidR="0056465C" w:rsidRPr="0056465C" w:rsidRDefault="0056465C" w:rsidP="00AB7DF8">
            <w:pPr>
              <w:rPr>
                <w:i/>
                <w:iCs/>
                <w:sz w:val="20"/>
                <w:szCs w:val="20"/>
              </w:rPr>
            </w:pPr>
            <w:r w:rsidRPr="0056465C">
              <w:rPr>
                <w:i/>
                <w:iCs/>
                <w:sz w:val="20"/>
                <w:szCs w:val="20"/>
              </w:rPr>
              <w:t>KNR 4-01 0108-16-060</w:t>
            </w:r>
          </w:p>
          <w:p w:rsidR="0056465C" w:rsidRPr="0056465C" w:rsidRDefault="0056465C" w:rsidP="00AB7DF8">
            <w:pPr>
              <w:rPr>
                <w:i/>
                <w:iCs/>
                <w:sz w:val="20"/>
                <w:szCs w:val="20"/>
              </w:rPr>
            </w:pPr>
            <w:r w:rsidRPr="0056465C">
              <w:rPr>
                <w:i/>
                <w:iCs/>
                <w:sz w:val="20"/>
                <w:szCs w:val="20"/>
              </w:rPr>
              <w:t>Wywiezienie gruzu z rozbieran</w:t>
            </w:r>
            <w:r w:rsidR="006F09AD">
              <w:rPr>
                <w:i/>
                <w:iCs/>
                <w:sz w:val="20"/>
                <w:szCs w:val="20"/>
              </w:rPr>
              <w:t>ych konstrukcji ceglanych kominó</w:t>
            </w:r>
            <w:r w:rsidRPr="0056465C">
              <w:rPr>
                <w:i/>
                <w:iCs/>
                <w:sz w:val="20"/>
                <w:szCs w:val="20"/>
              </w:rPr>
              <w:t xml:space="preserve">w samochodami skrzyniowymi na każdy następny 1 km - na odległość do 10 </w:t>
            </w:r>
            <w:proofErr w:type="spellStart"/>
            <w:r w:rsidRPr="0056465C">
              <w:rPr>
                <w:i/>
                <w:iCs/>
                <w:sz w:val="20"/>
                <w:szCs w:val="20"/>
              </w:rPr>
              <w:t>km</w:t>
            </w:r>
            <w:proofErr w:type="spellEnd"/>
            <w:r w:rsidRPr="0056465C">
              <w:rPr>
                <w:i/>
                <w:iCs/>
                <w:sz w:val="20"/>
                <w:szCs w:val="20"/>
              </w:rPr>
              <w:t>.</w:t>
            </w:r>
          </w:p>
        </w:tc>
        <w:tc>
          <w:tcPr>
            <w:tcW w:w="1261" w:type="dxa"/>
            <w:gridSpan w:val="2"/>
            <w:shd w:val="clear" w:color="auto" w:fill="FFFFFF"/>
          </w:tcPr>
          <w:p w:rsidR="0056465C" w:rsidRPr="0056465C" w:rsidRDefault="0056465C" w:rsidP="00AB7DF8">
            <w:pPr>
              <w:jc w:val="right"/>
              <w:rPr>
                <w:i/>
                <w:iCs/>
                <w:sz w:val="20"/>
                <w:szCs w:val="20"/>
              </w:rPr>
            </w:pPr>
            <w:r w:rsidRPr="0056465C">
              <w:rPr>
                <w:i/>
                <w:iCs/>
                <w:sz w:val="20"/>
                <w:szCs w:val="20"/>
              </w:rPr>
              <w:t>22,41 m3</w:t>
            </w:r>
          </w:p>
        </w:tc>
      </w:tr>
      <w:tr w:rsidR="0056465C" w:rsidRPr="0056465C" w:rsidTr="00AB7DF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56465C" w:rsidRPr="0056465C" w:rsidRDefault="0056465C" w:rsidP="00AB7DF8">
            <w:pPr>
              <w:jc w:val="right"/>
              <w:rPr>
                <w:sz w:val="20"/>
                <w:szCs w:val="20"/>
              </w:rPr>
            </w:pPr>
            <w:r w:rsidRPr="0056465C">
              <w:rPr>
                <w:sz w:val="20"/>
                <w:szCs w:val="20"/>
              </w:rPr>
              <w:t>1.</w:t>
            </w:r>
          </w:p>
        </w:tc>
        <w:tc>
          <w:tcPr>
            <w:tcW w:w="4253" w:type="dxa"/>
            <w:tcBorders>
              <w:top w:val="single" w:sz="6" w:space="0" w:color="auto"/>
              <w:left w:val="nil"/>
              <w:bottom w:val="single" w:sz="6" w:space="0" w:color="auto"/>
              <w:right w:val="nil"/>
            </w:tcBorders>
          </w:tcPr>
          <w:p w:rsidR="0056465C" w:rsidRPr="0056465C" w:rsidRDefault="0056465C" w:rsidP="00AB7DF8">
            <w:pPr>
              <w:rPr>
                <w:sz w:val="20"/>
                <w:szCs w:val="20"/>
              </w:rPr>
            </w:pPr>
            <w:r w:rsidRPr="0056465C">
              <w:rPr>
                <w:sz w:val="20"/>
                <w:szCs w:val="20"/>
              </w:rPr>
              <w:t>2,49*9</w:t>
            </w: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gridSpan w:val="2"/>
            <w:tcBorders>
              <w:top w:val="single" w:sz="6" w:space="0" w:color="auto"/>
              <w:left w:val="nil"/>
              <w:bottom w:val="single" w:sz="6" w:space="0" w:color="auto"/>
              <w:right w:val="nil"/>
            </w:tcBorders>
          </w:tcPr>
          <w:p w:rsidR="0056465C" w:rsidRPr="0056465C" w:rsidRDefault="0056465C" w:rsidP="00AB7DF8">
            <w:pPr>
              <w:jc w:val="right"/>
              <w:rPr>
                <w:sz w:val="20"/>
                <w:szCs w:val="20"/>
              </w:rPr>
            </w:pPr>
          </w:p>
        </w:tc>
        <w:tc>
          <w:tcPr>
            <w:tcW w:w="1063" w:type="dxa"/>
            <w:tcBorders>
              <w:top w:val="single" w:sz="6" w:space="0" w:color="auto"/>
              <w:left w:val="nil"/>
              <w:bottom w:val="single" w:sz="6" w:space="0" w:color="auto"/>
            </w:tcBorders>
          </w:tcPr>
          <w:p w:rsidR="0056465C" w:rsidRPr="0056465C" w:rsidRDefault="0056465C" w:rsidP="00AB7DF8">
            <w:pPr>
              <w:jc w:val="right"/>
              <w:rPr>
                <w:sz w:val="20"/>
                <w:szCs w:val="20"/>
              </w:rPr>
            </w:pPr>
            <w:r w:rsidRPr="0056465C">
              <w:rPr>
                <w:sz w:val="20"/>
                <w:szCs w:val="20"/>
              </w:rPr>
              <w:t>22,41</w:t>
            </w:r>
          </w:p>
        </w:tc>
      </w:tr>
    </w:tbl>
    <w:p w:rsidR="008F5DBE" w:rsidRDefault="00556EFB" w:rsidP="0056465C">
      <w:pPr>
        <w:rPr>
          <w:i/>
          <w:sz w:val="20"/>
          <w:szCs w:val="20"/>
        </w:rPr>
      </w:pPr>
      <w:r>
        <w:br w:type="page"/>
      </w:r>
    </w:p>
    <w:p w:rsidR="00196684" w:rsidRPr="00196684" w:rsidRDefault="00196684" w:rsidP="00196684">
      <w:pPr>
        <w:jc w:val="right"/>
        <w:rPr>
          <w:i/>
          <w:sz w:val="20"/>
          <w:szCs w:val="20"/>
        </w:rPr>
      </w:pPr>
      <w:r w:rsidRPr="00196684">
        <w:rPr>
          <w:i/>
          <w:sz w:val="20"/>
          <w:szCs w:val="20"/>
        </w:rPr>
        <w:lastRenderedPageBreak/>
        <w:t>Załącznik nr 3</w:t>
      </w:r>
    </w:p>
    <w:p w:rsidR="00CE058D" w:rsidRPr="00747A10" w:rsidRDefault="00747A10" w:rsidP="004825F3">
      <w:pPr>
        <w:jc w:val="center"/>
        <w:rPr>
          <w:b/>
        </w:rPr>
      </w:pPr>
      <w:r w:rsidRPr="00747A10">
        <w:rPr>
          <w:b/>
        </w:rPr>
        <w:t>Specyfikacja  t</w:t>
      </w:r>
      <w:r w:rsidR="00CE058D" w:rsidRPr="00747A10">
        <w:rPr>
          <w:b/>
        </w:rPr>
        <w:t>echniczna</w:t>
      </w:r>
      <w:r w:rsidRPr="00747A10">
        <w:rPr>
          <w:b/>
        </w:rPr>
        <w:t xml:space="preserve"> </w:t>
      </w:r>
      <w:r w:rsidR="00CE058D" w:rsidRPr="00747A10">
        <w:rPr>
          <w:b/>
        </w:rPr>
        <w:t>wykonania i odbioru robót</w:t>
      </w:r>
    </w:p>
    <w:p w:rsidR="00CE058D" w:rsidRDefault="00CE058D" w:rsidP="00CE058D">
      <w:pPr>
        <w:rPr>
          <w:b/>
        </w:rPr>
      </w:pPr>
    </w:p>
    <w:p w:rsidR="00CE058D" w:rsidRPr="00747A10" w:rsidRDefault="00CE058D" w:rsidP="00CE058D">
      <w:pPr>
        <w:rPr>
          <w:b/>
          <w:sz w:val="20"/>
          <w:szCs w:val="20"/>
        </w:rPr>
      </w:pPr>
      <w:r w:rsidRPr="00747A10">
        <w:rPr>
          <w:b/>
          <w:sz w:val="20"/>
          <w:szCs w:val="20"/>
        </w:rPr>
        <w:t>1. WSTĘP</w:t>
      </w:r>
    </w:p>
    <w:p w:rsidR="00CE058D" w:rsidRPr="00747A10" w:rsidRDefault="00CE058D" w:rsidP="00CE058D">
      <w:pPr>
        <w:rPr>
          <w:b/>
          <w:sz w:val="20"/>
          <w:szCs w:val="20"/>
        </w:rPr>
      </w:pPr>
    </w:p>
    <w:p w:rsidR="00CE058D" w:rsidRPr="00747A10" w:rsidRDefault="00CE058D" w:rsidP="00CE058D">
      <w:pPr>
        <w:numPr>
          <w:ilvl w:val="1"/>
          <w:numId w:val="1"/>
        </w:numPr>
        <w:rPr>
          <w:b/>
          <w:sz w:val="20"/>
          <w:szCs w:val="20"/>
        </w:rPr>
      </w:pPr>
      <w:r w:rsidRPr="00747A10">
        <w:rPr>
          <w:b/>
          <w:sz w:val="20"/>
          <w:szCs w:val="20"/>
        </w:rPr>
        <w:t>Przedmiot Specyfikacji Technicznej Wykonania i Odbioru Robót Budowlanych.</w:t>
      </w:r>
    </w:p>
    <w:p w:rsidR="00CE058D" w:rsidRPr="00747A10" w:rsidRDefault="00CE058D" w:rsidP="00CE058D">
      <w:pPr>
        <w:rPr>
          <w:sz w:val="20"/>
          <w:szCs w:val="20"/>
        </w:rPr>
      </w:pPr>
    </w:p>
    <w:p w:rsidR="0074078B" w:rsidRPr="00747A10" w:rsidRDefault="00CE058D" w:rsidP="00FC1308">
      <w:pPr>
        <w:rPr>
          <w:sz w:val="20"/>
          <w:szCs w:val="20"/>
        </w:rPr>
      </w:pPr>
      <w:r w:rsidRPr="00747A10">
        <w:rPr>
          <w:sz w:val="20"/>
          <w:szCs w:val="20"/>
        </w:rPr>
        <w:t>Przedmiotem niniejszej Specyfikacji Technicznej Wykonania i Odbioru Robót są wymagania dotyczące wykonania i odbior</w:t>
      </w:r>
      <w:r w:rsidR="00747A10" w:rsidRPr="00747A10">
        <w:rPr>
          <w:sz w:val="20"/>
          <w:szCs w:val="20"/>
        </w:rPr>
        <w:t xml:space="preserve">u </w:t>
      </w:r>
      <w:r w:rsidR="003E7869">
        <w:rPr>
          <w:sz w:val="20"/>
          <w:szCs w:val="20"/>
        </w:rPr>
        <w:t xml:space="preserve">robót związanych z </w:t>
      </w:r>
      <w:r w:rsidR="00FC1308">
        <w:rPr>
          <w:sz w:val="20"/>
          <w:szCs w:val="20"/>
        </w:rPr>
        <w:t>naprawą dachu z przemurowaniem kominów z cegły klinkierowej ponad dachem w budynku mieszka</w:t>
      </w:r>
      <w:r w:rsidR="00CD1D12">
        <w:rPr>
          <w:sz w:val="20"/>
          <w:szCs w:val="20"/>
        </w:rPr>
        <w:t>lnym przy ul. Ściegiennego 5</w:t>
      </w:r>
      <w:r w:rsidR="00FC1308">
        <w:rPr>
          <w:sz w:val="20"/>
          <w:szCs w:val="20"/>
        </w:rPr>
        <w:t xml:space="preserve"> w Ciechanowie. </w:t>
      </w:r>
    </w:p>
    <w:p w:rsidR="00747A10" w:rsidRPr="00747A10" w:rsidRDefault="00747A10" w:rsidP="00747A10">
      <w:pPr>
        <w:rPr>
          <w:sz w:val="20"/>
          <w:szCs w:val="20"/>
        </w:rPr>
      </w:pPr>
    </w:p>
    <w:p w:rsidR="0065637B" w:rsidRDefault="0065637B" w:rsidP="0046541B">
      <w:pPr>
        <w:numPr>
          <w:ilvl w:val="1"/>
          <w:numId w:val="2"/>
        </w:numPr>
        <w:rPr>
          <w:b/>
          <w:sz w:val="20"/>
          <w:szCs w:val="20"/>
        </w:rPr>
      </w:pPr>
      <w:r w:rsidRPr="00747A10">
        <w:rPr>
          <w:b/>
          <w:sz w:val="20"/>
          <w:szCs w:val="20"/>
        </w:rPr>
        <w:t xml:space="preserve">Zakres </w:t>
      </w:r>
      <w:r w:rsidR="00747A10" w:rsidRPr="00747A10">
        <w:rPr>
          <w:b/>
          <w:sz w:val="20"/>
          <w:szCs w:val="20"/>
        </w:rPr>
        <w:t>stosowania specyfikacji</w:t>
      </w:r>
    </w:p>
    <w:p w:rsidR="0046541B" w:rsidRPr="00747A10" w:rsidRDefault="0046541B" w:rsidP="003E7869">
      <w:pPr>
        <w:ind w:left="405"/>
        <w:rPr>
          <w:b/>
          <w:sz w:val="20"/>
          <w:szCs w:val="20"/>
        </w:rPr>
      </w:pPr>
    </w:p>
    <w:p w:rsidR="00747A10" w:rsidRDefault="00747A10" w:rsidP="0065637B">
      <w:pPr>
        <w:ind w:left="360"/>
        <w:rPr>
          <w:sz w:val="20"/>
          <w:szCs w:val="20"/>
        </w:rPr>
      </w:pPr>
      <w:r w:rsidRPr="00747A10">
        <w:rPr>
          <w:sz w:val="20"/>
          <w:szCs w:val="20"/>
        </w:rPr>
        <w:t>Specyfikacja</w:t>
      </w:r>
      <w:r>
        <w:rPr>
          <w:sz w:val="20"/>
          <w:szCs w:val="20"/>
        </w:rPr>
        <w:t xml:space="preserve"> jest stosowana jako dokument kontraktowy przy zlecaniu i realizacji robót wymienionych </w:t>
      </w:r>
      <w:r w:rsidR="00B73D8C">
        <w:rPr>
          <w:sz w:val="20"/>
          <w:szCs w:val="20"/>
        </w:rPr>
        <w:t xml:space="preserve"> </w:t>
      </w:r>
      <w:r>
        <w:rPr>
          <w:sz w:val="20"/>
          <w:szCs w:val="20"/>
        </w:rPr>
        <w:t>w punkcie 1.1.</w:t>
      </w:r>
    </w:p>
    <w:p w:rsidR="00747A10" w:rsidRDefault="00747A10" w:rsidP="00747A10">
      <w:pPr>
        <w:rPr>
          <w:sz w:val="20"/>
          <w:szCs w:val="20"/>
        </w:rPr>
      </w:pPr>
    </w:p>
    <w:p w:rsidR="00747A10" w:rsidRDefault="00747A10" w:rsidP="00747A10">
      <w:pPr>
        <w:rPr>
          <w:b/>
          <w:sz w:val="20"/>
          <w:szCs w:val="20"/>
        </w:rPr>
      </w:pPr>
      <w:r>
        <w:rPr>
          <w:b/>
          <w:sz w:val="20"/>
          <w:szCs w:val="20"/>
        </w:rPr>
        <w:t>1.3. Zakres robót objętych Specyfikacją</w:t>
      </w:r>
    </w:p>
    <w:p w:rsidR="0046541B" w:rsidRDefault="0046541B" w:rsidP="00747A10">
      <w:pPr>
        <w:rPr>
          <w:b/>
          <w:sz w:val="20"/>
          <w:szCs w:val="20"/>
        </w:rPr>
      </w:pPr>
    </w:p>
    <w:p w:rsidR="00FC1308" w:rsidRPr="00747A10" w:rsidRDefault="00747A10" w:rsidP="00FC1308">
      <w:pPr>
        <w:rPr>
          <w:sz w:val="20"/>
          <w:szCs w:val="20"/>
        </w:rPr>
      </w:pPr>
      <w:r>
        <w:rPr>
          <w:b/>
          <w:sz w:val="20"/>
          <w:szCs w:val="20"/>
        </w:rPr>
        <w:t xml:space="preserve">        </w:t>
      </w:r>
      <w:r>
        <w:rPr>
          <w:sz w:val="20"/>
          <w:szCs w:val="20"/>
        </w:rPr>
        <w:t xml:space="preserve">Ustalenia zawarte w niniejszej specyfikacji dotyczą prowadzenia robót związanych z </w:t>
      </w:r>
      <w:r w:rsidR="00FC1308">
        <w:rPr>
          <w:sz w:val="20"/>
          <w:szCs w:val="20"/>
        </w:rPr>
        <w:t>naprawą dachu z przemurowaniem kominów z cegły klinkierowej ponad dachem w budynku mieszka</w:t>
      </w:r>
      <w:r w:rsidR="00CD1D12">
        <w:rPr>
          <w:sz w:val="20"/>
          <w:szCs w:val="20"/>
        </w:rPr>
        <w:t>lnym przy ul. Ściegiennego 5</w:t>
      </w:r>
      <w:r w:rsidR="00FC1308">
        <w:rPr>
          <w:sz w:val="20"/>
          <w:szCs w:val="20"/>
        </w:rPr>
        <w:t xml:space="preserve"> w Ciechanowie. </w:t>
      </w:r>
    </w:p>
    <w:p w:rsidR="00981C7A" w:rsidRPr="00450E2D" w:rsidRDefault="00FC1308" w:rsidP="00842CCD">
      <w:pPr>
        <w:rPr>
          <w:i/>
          <w:sz w:val="20"/>
          <w:szCs w:val="20"/>
        </w:rPr>
      </w:pPr>
      <w:r>
        <w:rPr>
          <w:i/>
          <w:sz w:val="20"/>
          <w:szCs w:val="20"/>
        </w:rPr>
        <w:t>Zakres robót</w:t>
      </w:r>
      <w:r w:rsidR="007456AE" w:rsidRPr="00450E2D">
        <w:rPr>
          <w:i/>
          <w:sz w:val="20"/>
          <w:szCs w:val="20"/>
        </w:rPr>
        <w:t xml:space="preserve"> </w:t>
      </w:r>
      <w:r w:rsidR="00981C7A" w:rsidRPr="00450E2D">
        <w:rPr>
          <w:i/>
          <w:sz w:val="20"/>
          <w:szCs w:val="20"/>
        </w:rPr>
        <w:t>obejmuje :</w:t>
      </w:r>
    </w:p>
    <w:p w:rsidR="001A7EF3" w:rsidRDefault="00FC1308" w:rsidP="001A7EF3">
      <w:pPr>
        <w:rPr>
          <w:sz w:val="20"/>
          <w:szCs w:val="20"/>
        </w:rPr>
      </w:pPr>
      <w:r>
        <w:rPr>
          <w:sz w:val="20"/>
          <w:szCs w:val="20"/>
        </w:rPr>
        <w:t xml:space="preserve">     </w:t>
      </w:r>
      <w:r w:rsidR="001A7EF3" w:rsidRPr="00221B63">
        <w:rPr>
          <w:sz w:val="20"/>
          <w:szCs w:val="20"/>
        </w:rPr>
        <w:t>- wykonanie daszków zabezpieczających nad drzwiami</w:t>
      </w:r>
      <w:r w:rsidR="001A7EF3">
        <w:rPr>
          <w:sz w:val="20"/>
          <w:szCs w:val="20"/>
        </w:rPr>
        <w:t xml:space="preserve"> wejściowymi, zastaw zabezpieczających na dachu i zajęcie chodnika </w:t>
      </w:r>
    </w:p>
    <w:p w:rsidR="001A7EF3" w:rsidRPr="00221B63" w:rsidRDefault="001A7EF3" w:rsidP="001A7EF3">
      <w:pPr>
        <w:rPr>
          <w:sz w:val="20"/>
          <w:szCs w:val="20"/>
        </w:rPr>
      </w:pPr>
      <w:r>
        <w:rPr>
          <w:sz w:val="20"/>
          <w:szCs w:val="20"/>
        </w:rPr>
        <w:t xml:space="preserve">        od strony ulicy, </w:t>
      </w:r>
    </w:p>
    <w:p w:rsidR="001A7EF3" w:rsidRDefault="001A7EF3" w:rsidP="001A7EF3">
      <w:pPr>
        <w:rPr>
          <w:sz w:val="20"/>
          <w:szCs w:val="20"/>
        </w:rPr>
      </w:pPr>
      <w:r>
        <w:rPr>
          <w:sz w:val="20"/>
          <w:szCs w:val="20"/>
        </w:rPr>
        <w:t xml:space="preserve">     - rozebranie starych obróbek blacharskich, rynien i rur spustowych z blachy stalowej ocynkowanej,</w:t>
      </w:r>
    </w:p>
    <w:p w:rsidR="001A7EF3" w:rsidRDefault="001A7EF3" w:rsidP="001A7EF3">
      <w:pPr>
        <w:rPr>
          <w:sz w:val="20"/>
          <w:szCs w:val="20"/>
        </w:rPr>
      </w:pPr>
      <w:r>
        <w:rPr>
          <w:sz w:val="20"/>
          <w:szCs w:val="20"/>
        </w:rPr>
        <w:t xml:space="preserve">     - </w:t>
      </w:r>
      <w:proofErr w:type="spellStart"/>
      <w:r>
        <w:rPr>
          <w:sz w:val="20"/>
          <w:szCs w:val="20"/>
        </w:rPr>
        <w:t>ołacenie</w:t>
      </w:r>
      <w:proofErr w:type="spellEnd"/>
      <w:r>
        <w:rPr>
          <w:sz w:val="20"/>
          <w:szCs w:val="20"/>
        </w:rPr>
        <w:t xml:space="preserve"> połaci dachu łatami drewnianymi 38x50 mm z wykonaniem </w:t>
      </w:r>
      <w:proofErr w:type="spellStart"/>
      <w:r>
        <w:rPr>
          <w:sz w:val="20"/>
          <w:szCs w:val="20"/>
        </w:rPr>
        <w:t>nabitek</w:t>
      </w:r>
      <w:proofErr w:type="spellEnd"/>
      <w:r>
        <w:rPr>
          <w:sz w:val="20"/>
          <w:szCs w:val="20"/>
        </w:rPr>
        <w:t xml:space="preserve"> z łat drewnianych 40x80 mm,</w:t>
      </w:r>
    </w:p>
    <w:p w:rsidR="001A7EF3" w:rsidRDefault="001A7EF3" w:rsidP="001A7EF3">
      <w:pPr>
        <w:rPr>
          <w:sz w:val="20"/>
          <w:szCs w:val="20"/>
        </w:rPr>
      </w:pPr>
      <w:r>
        <w:rPr>
          <w:sz w:val="20"/>
          <w:szCs w:val="20"/>
        </w:rPr>
        <w:t xml:space="preserve">     - pokrycie dachu blachą </w:t>
      </w:r>
      <w:r w:rsidR="00CD1D12">
        <w:rPr>
          <w:sz w:val="20"/>
          <w:szCs w:val="20"/>
        </w:rPr>
        <w:t>stalową ocynkowaną powlekaną na rąbek stojący</w:t>
      </w:r>
      <w:r>
        <w:rPr>
          <w:sz w:val="20"/>
          <w:szCs w:val="20"/>
        </w:rPr>
        <w:t>,</w:t>
      </w:r>
    </w:p>
    <w:p w:rsidR="00CD1D12" w:rsidRDefault="001A7EF3" w:rsidP="001A7EF3">
      <w:pPr>
        <w:rPr>
          <w:sz w:val="20"/>
          <w:szCs w:val="20"/>
        </w:rPr>
      </w:pPr>
      <w:r>
        <w:rPr>
          <w:sz w:val="20"/>
          <w:szCs w:val="20"/>
        </w:rPr>
        <w:t xml:space="preserve">     - montaż barier przeciwśnieżnych z blachy stalowej ocynkowanej</w:t>
      </w:r>
      <w:r w:rsidR="00CD1D12">
        <w:rPr>
          <w:sz w:val="20"/>
          <w:szCs w:val="20"/>
        </w:rPr>
        <w:t xml:space="preserve"> powlekanej</w:t>
      </w:r>
      <w:r>
        <w:rPr>
          <w:sz w:val="20"/>
          <w:szCs w:val="20"/>
        </w:rPr>
        <w:t xml:space="preserve">, ław kominiarskich i naprawę wyłazów </w:t>
      </w:r>
    </w:p>
    <w:p w:rsidR="001A7EF3" w:rsidRDefault="00CD1D12" w:rsidP="001A7EF3">
      <w:pPr>
        <w:rPr>
          <w:sz w:val="20"/>
          <w:szCs w:val="20"/>
        </w:rPr>
      </w:pPr>
      <w:r>
        <w:rPr>
          <w:sz w:val="20"/>
          <w:szCs w:val="20"/>
        </w:rPr>
        <w:t xml:space="preserve">       </w:t>
      </w:r>
      <w:r w:rsidR="001A7EF3">
        <w:rPr>
          <w:sz w:val="20"/>
          <w:szCs w:val="20"/>
        </w:rPr>
        <w:t>dachowych,</w:t>
      </w:r>
    </w:p>
    <w:p w:rsidR="001A7EF3" w:rsidRDefault="001A7EF3" w:rsidP="001A7EF3">
      <w:pPr>
        <w:rPr>
          <w:sz w:val="20"/>
          <w:szCs w:val="20"/>
        </w:rPr>
      </w:pPr>
      <w:r>
        <w:rPr>
          <w:sz w:val="20"/>
          <w:szCs w:val="20"/>
        </w:rPr>
        <w:t xml:space="preserve">     - wykonanie obróbek blacharskich, rynien i rur spustowych z blachy stalowej ocynkowanej,</w:t>
      </w:r>
    </w:p>
    <w:p w:rsidR="001A7EF3" w:rsidRDefault="001A7EF3" w:rsidP="001A7EF3">
      <w:pPr>
        <w:rPr>
          <w:sz w:val="20"/>
          <w:szCs w:val="20"/>
        </w:rPr>
      </w:pPr>
      <w:r>
        <w:rPr>
          <w:sz w:val="20"/>
          <w:szCs w:val="20"/>
        </w:rPr>
        <w:t xml:space="preserve">     - rozebranie starych kominów ponad dachem,</w:t>
      </w:r>
    </w:p>
    <w:p w:rsidR="001A7EF3" w:rsidRDefault="001A7EF3" w:rsidP="001A7EF3">
      <w:pPr>
        <w:rPr>
          <w:sz w:val="20"/>
          <w:szCs w:val="20"/>
        </w:rPr>
      </w:pPr>
      <w:r>
        <w:rPr>
          <w:sz w:val="20"/>
          <w:szCs w:val="20"/>
        </w:rPr>
        <w:t xml:space="preserve">     - wykonanie nowych kominów z cegły klinkierowej ponad dachem,</w:t>
      </w:r>
    </w:p>
    <w:p w:rsidR="001A7EF3" w:rsidRDefault="001A7EF3" w:rsidP="001A7EF3">
      <w:pPr>
        <w:rPr>
          <w:sz w:val="20"/>
          <w:szCs w:val="20"/>
        </w:rPr>
      </w:pPr>
      <w:r>
        <w:rPr>
          <w:sz w:val="20"/>
          <w:szCs w:val="20"/>
        </w:rPr>
        <w:t xml:space="preserve">     - wykonanie obróbek z blachy stalowej ocynkowanej </w:t>
      </w:r>
      <w:r w:rsidR="00CD1D12">
        <w:rPr>
          <w:sz w:val="20"/>
          <w:szCs w:val="20"/>
        </w:rPr>
        <w:t xml:space="preserve">powlekanej </w:t>
      </w:r>
      <w:r>
        <w:rPr>
          <w:sz w:val="20"/>
          <w:szCs w:val="20"/>
        </w:rPr>
        <w:t>wokół kominów,</w:t>
      </w:r>
    </w:p>
    <w:p w:rsidR="001A7EF3" w:rsidRDefault="001A7EF3" w:rsidP="001A7EF3">
      <w:pPr>
        <w:rPr>
          <w:sz w:val="20"/>
          <w:szCs w:val="20"/>
        </w:rPr>
      </w:pPr>
      <w:r>
        <w:rPr>
          <w:sz w:val="20"/>
          <w:szCs w:val="20"/>
        </w:rPr>
        <w:t xml:space="preserve">     - kontrola stanu technicznej sprawności przewodów kominowych po ich przemurowaniu, potwierdzona wystawieniem </w:t>
      </w:r>
    </w:p>
    <w:p w:rsidR="001A7EF3" w:rsidRDefault="001A7EF3" w:rsidP="001A7EF3">
      <w:pPr>
        <w:rPr>
          <w:sz w:val="20"/>
          <w:szCs w:val="20"/>
        </w:rPr>
      </w:pPr>
      <w:r>
        <w:rPr>
          <w:sz w:val="20"/>
          <w:szCs w:val="20"/>
        </w:rPr>
        <w:t xml:space="preserve">       stosownego protokółu przez uprawnioną osobę,</w:t>
      </w:r>
    </w:p>
    <w:p w:rsidR="001A7EF3" w:rsidRDefault="001A7EF3" w:rsidP="001A7EF3">
      <w:pPr>
        <w:rPr>
          <w:sz w:val="20"/>
          <w:szCs w:val="20"/>
        </w:rPr>
      </w:pPr>
      <w:r>
        <w:rPr>
          <w:sz w:val="20"/>
          <w:szCs w:val="20"/>
        </w:rPr>
        <w:t xml:space="preserve">     - wywiezienie gruzu z rozbieranych kominów i remontu dachu.</w:t>
      </w:r>
    </w:p>
    <w:p w:rsidR="0074078B" w:rsidRPr="00747A10" w:rsidRDefault="0074078B" w:rsidP="001A7EF3">
      <w:pPr>
        <w:rPr>
          <w:sz w:val="20"/>
          <w:szCs w:val="20"/>
        </w:rPr>
      </w:pPr>
      <w:r w:rsidRPr="00747A10">
        <w:rPr>
          <w:sz w:val="20"/>
          <w:szCs w:val="20"/>
        </w:rPr>
        <w:t>Roboty, których dotyczy S</w:t>
      </w:r>
      <w:r w:rsidR="00D80CD1">
        <w:rPr>
          <w:sz w:val="20"/>
          <w:szCs w:val="20"/>
        </w:rPr>
        <w:t>pecyfikacja Techniczna obejmuje</w:t>
      </w:r>
      <w:r w:rsidRPr="00747A10">
        <w:rPr>
          <w:sz w:val="20"/>
          <w:szCs w:val="20"/>
        </w:rPr>
        <w:t xml:space="preserve"> wszystkie czynności umożliwiające i mające na celu wykonanie </w:t>
      </w:r>
      <w:r w:rsidR="006E22C6">
        <w:rPr>
          <w:sz w:val="20"/>
          <w:szCs w:val="20"/>
        </w:rPr>
        <w:t>robót związanych z naprawą dachu z przemurowaniem kominów z cegły klinkierowej ponad dachem</w:t>
      </w:r>
      <w:r w:rsidRPr="00747A10">
        <w:rPr>
          <w:sz w:val="20"/>
          <w:szCs w:val="20"/>
        </w:rPr>
        <w:t xml:space="preserve"> :</w:t>
      </w:r>
    </w:p>
    <w:p w:rsidR="0074078B" w:rsidRPr="00747A10" w:rsidRDefault="004C0259" w:rsidP="0065637B">
      <w:pPr>
        <w:jc w:val="both"/>
        <w:rPr>
          <w:sz w:val="20"/>
          <w:szCs w:val="20"/>
        </w:rPr>
      </w:pPr>
      <w:r>
        <w:rPr>
          <w:sz w:val="20"/>
          <w:szCs w:val="20"/>
        </w:rPr>
        <w:t>- kod 4</w:t>
      </w:r>
      <w:r w:rsidR="00D14841">
        <w:rPr>
          <w:sz w:val="20"/>
          <w:szCs w:val="20"/>
        </w:rPr>
        <w:t>511</w:t>
      </w:r>
      <w:r>
        <w:rPr>
          <w:sz w:val="20"/>
          <w:szCs w:val="20"/>
        </w:rPr>
        <w:t>0</w:t>
      </w:r>
      <w:r w:rsidR="00D14841">
        <w:rPr>
          <w:sz w:val="20"/>
          <w:szCs w:val="20"/>
        </w:rPr>
        <w:t>000-1 Roboty rozbiórkowe</w:t>
      </w:r>
    </w:p>
    <w:p w:rsidR="0074078B" w:rsidRDefault="00D14841" w:rsidP="0065637B">
      <w:pPr>
        <w:jc w:val="both"/>
        <w:rPr>
          <w:sz w:val="20"/>
          <w:szCs w:val="20"/>
        </w:rPr>
      </w:pPr>
      <w:r>
        <w:rPr>
          <w:sz w:val="20"/>
          <w:szCs w:val="20"/>
        </w:rPr>
        <w:t>- kod 45262500-6 Roboty murarskie</w:t>
      </w:r>
    </w:p>
    <w:p w:rsidR="00D14841" w:rsidRDefault="00D14841" w:rsidP="0065637B">
      <w:pPr>
        <w:jc w:val="both"/>
        <w:rPr>
          <w:sz w:val="20"/>
          <w:szCs w:val="20"/>
        </w:rPr>
      </w:pPr>
      <w:r>
        <w:rPr>
          <w:sz w:val="20"/>
          <w:szCs w:val="20"/>
        </w:rPr>
        <w:t xml:space="preserve">- kod </w:t>
      </w:r>
      <w:r w:rsidR="00C26227">
        <w:rPr>
          <w:sz w:val="20"/>
          <w:szCs w:val="20"/>
        </w:rPr>
        <w:t>45260000-7 Roboty w zakresie wykonania pokryć i konstrukcji dachowych.</w:t>
      </w:r>
    </w:p>
    <w:p w:rsidR="00C26227" w:rsidRDefault="00C26227" w:rsidP="0065637B">
      <w:pPr>
        <w:jc w:val="both"/>
        <w:rPr>
          <w:sz w:val="20"/>
          <w:szCs w:val="20"/>
        </w:rPr>
      </w:pPr>
      <w:r>
        <w:rPr>
          <w:sz w:val="20"/>
          <w:szCs w:val="20"/>
        </w:rPr>
        <w:t>- kod 45420000-7 Roboty w zakresie zakładania stolarki budowlanej oraz roboty ciesielskie</w:t>
      </w:r>
    </w:p>
    <w:p w:rsidR="004C0259" w:rsidRDefault="004C0259" w:rsidP="0065637B">
      <w:pPr>
        <w:jc w:val="both"/>
        <w:rPr>
          <w:sz w:val="20"/>
          <w:szCs w:val="20"/>
        </w:rPr>
      </w:pPr>
    </w:p>
    <w:p w:rsidR="00981C7A" w:rsidRDefault="00B86E37" w:rsidP="00B86E37">
      <w:pPr>
        <w:jc w:val="both"/>
        <w:rPr>
          <w:b/>
          <w:sz w:val="20"/>
          <w:szCs w:val="20"/>
        </w:rPr>
      </w:pPr>
      <w:r>
        <w:rPr>
          <w:b/>
          <w:sz w:val="20"/>
          <w:szCs w:val="20"/>
        </w:rPr>
        <w:t>1.4.</w:t>
      </w:r>
      <w:r w:rsidR="00981C7A">
        <w:rPr>
          <w:b/>
          <w:sz w:val="20"/>
          <w:szCs w:val="20"/>
        </w:rPr>
        <w:t>Określenia podstawowe</w:t>
      </w:r>
    </w:p>
    <w:p w:rsidR="0046541B" w:rsidRDefault="0046541B" w:rsidP="0046541B">
      <w:pPr>
        <w:jc w:val="both"/>
        <w:rPr>
          <w:b/>
          <w:sz w:val="20"/>
          <w:szCs w:val="20"/>
        </w:rPr>
      </w:pPr>
    </w:p>
    <w:p w:rsidR="00981C7A" w:rsidRDefault="00981C7A" w:rsidP="0065637B">
      <w:pPr>
        <w:jc w:val="both"/>
        <w:rPr>
          <w:sz w:val="20"/>
          <w:szCs w:val="20"/>
        </w:rPr>
      </w:pPr>
      <w:r>
        <w:rPr>
          <w:b/>
          <w:sz w:val="20"/>
          <w:szCs w:val="20"/>
        </w:rPr>
        <w:t xml:space="preserve">        </w:t>
      </w:r>
      <w:r>
        <w:rPr>
          <w:sz w:val="20"/>
          <w:szCs w:val="20"/>
        </w:rPr>
        <w:t xml:space="preserve">Określenia podane w niniejszej Specyfikacji Technicznej są zgodne z obowiązującymi normami </w:t>
      </w:r>
    </w:p>
    <w:p w:rsidR="00981C7A" w:rsidRDefault="00981C7A" w:rsidP="0065637B">
      <w:pPr>
        <w:jc w:val="both"/>
        <w:rPr>
          <w:sz w:val="20"/>
          <w:szCs w:val="20"/>
        </w:rPr>
      </w:pPr>
      <w:r>
        <w:rPr>
          <w:sz w:val="20"/>
          <w:szCs w:val="20"/>
        </w:rPr>
        <w:t xml:space="preserve">        oraz przepisami i oznaczają:</w:t>
      </w:r>
    </w:p>
    <w:p w:rsidR="00F7179E" w:rsidRDefault="00981C7A" w:rsidP="0065637B">
      <w:pPr>
        <w:jc w:val="both"/>
        <w:rPr>
          <w:sz w:val="20"/>
          <w:szCs w:val="20"/>
        </w:rPr>
      </w:pPr>
      <w:r>
        <w:rPr>
          <w:sz w:val="20"/>
          <w:szCs w:val="20"/>
        </w:rPr>
        <w:t xml:space="preserve">         </w:t>
      </w:r>
      <w:r>
        <w:rPr>
          <w:b/>
          <w:sz w:val="20"/>
          <w:szCs w:val="20"/>
        </w:rPr>
        <w:t xml:space="preserve">1.4.1. </w:t>
      </w:r>
      <w:r w:rsidR="006E22C6">
        <w:rPr>
          <w:b/>
          <w:sz w:val="20"/>
          <w:szCs w:val="20"/>
        </w:rPr>
        <w:t xml:space="preserve"> </w:t>
      </w:r>
      <w:r w:rsidR="00F7179E">
        <w:rPr>
          <w:b/>
          <w:sz w:val="20"/>
          <w:szCs w:val="20"/>
        </w:rPr>
        <w:t xml:space="preserve">    </w:t>
      </w:r>
      <w:r>
        <w:rPr>
          <w:b/>
          <w:sz w:val="20"/>
          <w:szCs w:val="20"/>
        </w:rPr>
        <w:t xml:space="preserve">Roboty </w:t>
      </w:r>
      <w:r w:rsidR="009E274E">
        <w:rPr>
          <w:b/>
          <w:sz w:val="20"/>
          <w:szCs w:val="20"/>
        </w:rPr>
        <w:t>rozbiórkowe i remontowe</w:t>
      </w:r>
      <w:r>
        <w:rPr>
          <w:b/>
          <w:sz w:val="20"/>
          <w:szCs w:val="20"/>
        </w:rPr>
        <w:t xml:space="preserve"> – </w:t>
      </w:r>
      <w:r>
        <w:rPr>
          <w:sz w:val="20"/>
          <w:szCs w:val="20"/>
        </w:rPr>
        <w:t>wszystkie prace bud</w:t>
      </w:r>
      <w:r w:rsidR="009E274E">
        <w:rPr>
          <w:sz w:val="20"/>
          <w:szCs w:val="20"/>
        </w:rPr>
        <w:t xml:space="preserve">owlane </w:t>
      </w:r>
      <w:r w:rsidR="00F7179E">
        <w:rPr>
          <w:sz w:val="20"/>
          <w:szCs w:val="20"/>
        </w:rPr>
        <w:t xml:space="preserve">związane z naprawą dachu z przemurowaniem </w:t>
      </w:r>
    </w:p>
    <w:p w:rsidR="00F7179E" w:rsidRDefault="00F7179E" w:rsidP="0065637B">
      <w:pPr>
        <w:jc w:val="both"/>
        <w:rPr>
          <w:sz w:val="20"/>
          <w:szCs w:val="20"/>
        </w:rPr>
      </w:pPr>
      <w:r>
        <w:rPr>
          <w:sz w:val="20"/>
          <w:szCs w:val="20"/>
        </w:rPr>
        <w:t xml:space="preserve">                        kominów z cegły klinkierowej ponad dachem</w:t>
      </w:r>
      <w:r w:rsidR="00981C7A">
        <w:rPr>
          <w:sz w:val="20"/>
          <w:szCs w:val="20"/>
        </w:rPr>
        <w:t xml:space="preserve"> </w:t>
      </w:r>
      <w:r>
        <w:rPr>
          <w:sz w:val="20"/>
          <w:szCs w:val="20"/>
        </w:rPr>
        <w:t>w budynku mieszka</w:t>
      </w:r>
      <w:r w:rsidR="00AB7DF8">
        <w:rPr>
          <w:sz w:val="20"/>
          <w:szCs w:val="20"/>
        </w:rPr>
        <w:t>lnym przy ul. Ściegiennego 5</w:t>
      </w:r>
      <w:r>
        <w:rPr>
          <w:sz w:val="20"/>
          <w:szCs w:val="20"/>
        </w:rPr>
        <w:t xml:space="preserve">                          </w:t>
      </w:r>
    </w:p>
    <w:p w:rsidR="00981C7A" w:rsidRDefault="00F7179E" w:rsidP="0065637B">
      <w:pPr>
        <w:jc w:val="both"/>
        <w:rPr>
          <w:sz w:val="20"/>
          <w:szCs w:val="20"/>
        </w:rPr>
      </w:pPr>
      <w:r>
        <w:rPr>
          <w:sz w:val="20"/>
          <w:szCs w:val="20"/>
        </w:rPr>
        <w:t xml:space="preserve">                        w Ciechanowie zgodnie </w:t>
      </w:r>
      <w:r w:rsidR="00981C7A">
        <w:rPr>
          <w:sz w:val="20"/>
          <w:szCs w:val="20"/>
        </w:rPr>
        <w:t>z przedmiarem robót i specyfikacją techniczną.</w:t>
      </w:r>
    </w:p>
    <w:p w:rsidR="00981C7A" w:rsidRDefault="00981C7A" w:rsidP="0065637B">
      <w:pPr>
        <w:jc w:val="both"/>
        <w:rPr>
          <w:sz w:val="20"/>
          <w:szCs w:val="20"/>
        </w:rPr>
      </w:pPr>
      <w:r>
        <w:rPr>
          <w:sz w:val="20"/>
          <w:szCs w:val="20"/>
        </w:rPr>
        <w:t xml:space="preserve">         </w:t>
      </w:r>
      <w:r>
        <w:rPr>
          <w:b/>
          <w:sz w:val="20"/>
          <w:szCs w:val="20"/>
        </w:rPr>
        <w:t xml:space="preserve">1.4.2. </w:t>
      </w:r>
      <w:r w:rsidR="006E22C6">
        <w:rPr>
          <w:b/>
          <w:sz w:val="20"/>
          <w:szCs w:val="20"/>
        </w:rPr>
        <w:t xml:space="preserve"> </w:t>
      </w:r>
      <w:r w:rsidR="00F7179E">
        <w:rPr>
          <w:b/>
          <w:sz w:val="20"/>
          <w:szCs w:val="20"/>
        </w:rPr>
        <w:t xml:space="preserve">    </w:t>
      </w:r>
      <w:r w:rsidRPr="00981C7A">
        <w:rPr>
          <w:b/>
          <w:sz w:val="20"/>
          <w:szCs w:val="20"/>
        </w:rPr>
        <w:t>Wykonawca -</w:t>
      </w:r>
      <w:r>
        <w:rPr>
          <w:sz w:val="20"/>
          <w:szCs w:val="20"/>
        </w:rPr>
        <w:t xml:space="preserve">  </w:t>
      </w:r>
      <w:r w:rsidRPr="00981C7A">
        <w:rPr>
          <w:sz w:val="20"/>
          <w:szCs w:val="20"/>
        </w:rPr>
        <w:t>oso</w:t>
      </w:r>
      <w:r w:rsidR="009E274E">
        <w:rPr>
          <w:sz w:val="20"/>
          <w:szCs w:val="20"/>
        </w:rPr>
        <w:t>ba wykonująca roboty rozbiórkowe i remontowe</w:t>
      </w:r>
      <w:r>
        <w:rPr>
          <w:sz w:val="20"/>
          <w:szCs w:val="20"/>
        </w:rPr>
        <w:t>.</w:t>
      </w:r>
    </w:p>
    <w:p w:rsidR="00981C7A" w:rsidRDefault="00981C7A" w:rsidP="0065637B">
      <w:pPr>
        <w:jc w:val="both"/>
        <w:rPr>
          <w:sz w:val="20"/>
          <w:szCs w:val="20"/>
        </w:rPr>
      </w:pPr>
      <w:r>
        <w:rPr>
          <w:sz w:val="20"/>
          <w:szCs w:val="20"/>
        </w:rPr>
        <w:t xml:space="preserve">         </w:t>
      </w:r>
      <w:r>
        <w:rPr>
          <w:b/>
          <w:sz w:val="20"/>
          <w:szCs w:val="20"/>
        </w:rPr>
        <w:t xml:space="preserve">1.4.3. </w:t>
      </w:r>
      <w:r w:rsidR="006E22C6">
        <w:rPr>
          <w:b/>
          <w:sz w:val="20"/>
          <w:szCs w:val="20"/>
        </w:rPr>
        <w:t xml:space="preserve"> </w:t>
      </w:r>
      <w:r w:rsidR="00F7179E">
        <w:rPr>
          <w:b/>
          <w:sz w:val="20"/>
          <w:szCs w:val="20"/>
        </w:rPr>
        <w:t xml:space="preserve">    </w:t>
      </w:r>
      <w:r>
        <w:rPr>
          <w:b/>
          <w:sz w:val="20"/>
          <w:szCs w:val="20"/>
        </w:rPr>
        <w:t xml:space="preserve">Wykonanie – </w:t>
      </w:r>
      <w:r>
        <w:rPr>
          <w:sz w:val="20"/>
          <w:szCs w:val="20"/>
        </w:rPr>
        <w:t>wszystkie działania przeprowadzone w celu wykonania robót.</w:t>
      </w:r>
    </w:p>
    <w:p w:rsidR="00BD6D3F" w:rsidRDefault="00981C7A" w:rsidP="0065637B">
      <w:pPr>
        <w:jc w:val="both"/>
        <w:rPr>
          <w:sz w:val="20"/>
          <w:szCs w:val="20"/>
        </w:rPr>
      </w:pPr>
      <w:r>
        <w:rPr>
          <w:sz w:val="20"/>
          <w:szCs w:val="20"/>
        </w:rPr>
        <w:t xml:space="preserve">         </w:t>
      </w:r>
      <w:r>
        <w:rPr>
          <w:b/>
          <w:sz w:val="20"/>
          <w:szCs w:val="20"/>
        </w:rPr>
        <w:t xml:space="preserve">1.4.4. </w:t>
      </w:r>
      <w:r w:rsidR="006E22C6">
        <w:rPr>
          <w:b/>
          <w:sz w:val="20"/>
          <w:szCs w:val="20"/>
        </w:rPr>
        <w:t xml:space="preserve"> </w:t>
      </w:r>
      <w:r w:rsidR="00F7179E">
        <w:rPr>
          <w:b/>
          <w:sz w:val="20"/>
          <w:szCs w:val="20"/>
        </w:rPr>
        <w:t xml:space="preserve">    </w:t>
      </w:r>
      <w:r>
        <w:rPr>
          <w:b/>
          <w:sz w:val="20"/>
          <w:szCs w:val="20"/>
        </w:rPr>
        <w:t xml:space="preserve">Dokumentacja budowy – </w:t>
      </w:r>
      <w:r>
        <w:rPr>
          <w:sz w:val="20"/>
          <w:szCs w:val="20"/>
        </w:rPr>
        <w:t>należy przez to rozumieć; zgłoszenie ro</w:t>
      </w:r>
      <w:r w:rsidR="00BD6D3F">
        <w:rPr>
          <w:sz w:val="20"/>
          <w:szCs w:val="20"/>
        </w:rPr>
        <w:t xml:space="preserve">bót wraz z załączonym  </w:t>
      </w:r>
    </w:p>
    <w:p w:rsidR="00981C7A" w:rsidRDefault="00BD6D3F" w:rsidP="0065637B">
      <w:pPr>
        <w:jc w:val="both"/>
        <w:rPr>
          <w:sz w:val="20"/>
          <w:szCs w:val="20"/>
        </w:rPr>
      </w:pPr>
      <w:r>
        <w:rPr>
          <w:sz w:val="20"/>
          <w:szCs w:val="20"/>
        </w:rPr>
        <w:t xml:space="preserve">                   </w:t>
      </w:r>
      <w:r w:rsidR="00F7179E">
        <w:rPr>
          <w:sz w:val="20"/>
          <w:szCs w:val="20"/>
        </w:rPr>
        <w:t xml:space="preserve">    </w:t>
      </w:r>
      <w:r w:rsidR="006E22C6">
        <w:rPr>
          <w:sz w:val="20"/>
          <w:szCs w:val="20"/>
        </w:rPr>
        <w:t xml:space="preserve"> </w:t>
      </w:r>
      <w:r>
        <w:rPr>
          <w:sz w:val="20"/>
          <w:szCs w:val="20"/>
        </w:rPr>
        <w:t>przedmiarem robót, protokółem odbioru końcowego, rysunkami i opisami służącymi</w:t>
      </w:r>
      <w:r w:rsidR="00981C7A">
        <w:rPr>
          <w:sz w:val="20"/>
          <w:szCs w:val="20"/>
        </w:rPr>
        <w:t xml:space="preserve"> realizacji robót.</w:t>
      </w:r>
    </w:p>
    <w:p w:rsidR="0046541B" w:rsidRDefault="00981C7A" w:rsidP="0065637B">
      <w:pPr>
        <w:jc w:val="both"/>
        <w:rPr>
          <w:sz w:val="20"/>
          <w:szCs w:val="20"/>
        </w:rPr>
      </w:pPr>
      <w:r>
        <w:rPr>
          <w:sz w:val="20"/>
          <w:szCs w:val="20"/>
        </w:rPr>
        <w:t xml:space="preserve">         </w:t>
      </w:r>
      <w:r>
        <w:rPr>
          <w:b/>
          <w:sz w:val="20"/>
          <w:szCs w:val="20"/>
        </w:rPr>
        <w:t xml:space="preserve">1.4.5. </w:t>
      </w:r>
      <w:r w:rsidR="006E22C6">
        <w:rPr>
          <w:b/>
          <w:sz w:val="20"/>
          <w:szCs w:val="20"/>
        </w:rPr>
        <w:t xml:space="preserve"> </w:t>
      </w:r>
      <w:r w:rsidR="00F7179E">
        <w:rPr>
          <w:b/>
          <w:sz w:val="20"/>
          <w:szCs w:val="20"/>
        </w:rPr>
        <w:t xml:space="preserve">    </w:t>
      </w:r>
      <w:r>
        <w:rPr>
          <w:b/>
          <w:sz w:val="20"/>
          <w:szCs w:val="20"/>
        </w:rPr>
        <w:t xml:space="preserve">Dokumentacja powykonawcza – </w:t>
      </w:r>
      <w:r>
        <w:rPr>
          <w:sz w:val="20"/>
          <w:szCs w:val="20"/>
        </w:rPr>
        <w:t>należy przez to rozumieć dokumentację budowy z na</w:t>
      </w:r>
      <w:r w:rsidR="0046541B">
        <w:rPr>
          <w:sz w:val="20"/>
          <w:szCs w:val="20"/>
        </w:rPr>
        <w:t xml:space="preserve">niesionymi </w:t>
      </w:r>
    </w:p>
    <w:p w:rsidR="00981C7A" w:rsidRPr="00981C7A" w:rsidRDefault="0046541B" w:rsidP="0065637B">
      <w:pPr>
        <w:jc w:val="both"/>
        <w:rPr>
          <w:sz w:val="20"/>
          <w:szCs w:val="20"/>
        </w:rPr>
      </w:pPr>
      <w:r>
        <w:rPr>
          <w:sz w:val="20"/>
          <w:szCs w:val="20"/>
        </w:rPr>
        <w:t xml:space="preserve">                  </w:t>
      </w:r>
      <w:r w:rsidR="006E22C6">
        <w:rPr>
          <w:sz w:val="20"/>
          <w:szCs w:val="20"/>
        </w:rPr>
        <w:t xml:space="preserve"> </w:t>
      </w:r>
      <w:r>
        <w:rPr>
          <w:sz w:val="20"/>
          <w:szCs w:val="20"/>
        </w:rPr>
        <w:t xml:space="preserve"> </w:t>
      </w:r>
      <w:r w:rsidR="00F7179E">
        <w:rPr>
          <w:sz w:val="20"/>
          <w:szCs w:val="20"/>
        </w:rPr>
        <w:t xml:space="preserve">    </w:t>
      </w:r>
      <w:r>
        <w:rPr>
          <w:sz w:val="20"/>
          <w:szCs w:val="20"/>
        </w:rPr>
        <w:t>zmianami dokonanymi w toku.</w:t>
      </w:r>
    </w:p>
    <w:p w:rsidR="004825F3" w:rsidRPr="00B868B9" w:rsidRDefault="004825F3" w:rsidP="00B8621D">
      <w:pPr>
        <w:numPr>
          <w:ilvl w:val="2"/>
          <w:numId w:val="5"/>
        </w:numPr>
        <w:rPr>
          <w:b/>
          <w:sz w:val="20"/>
          <w:szCs w:val="20"/>
        </w:rPr>
      </w:pPr>
      <w:r w:rsidRPr="00883590">
        <w:rPr>
          <w:b/>
          <w:sz w:val="20"/>
          <w:szCs w:val="20"/>
        </w:rPr>
        <w:t>Materiały</w:t>
      </w:r>
      <w:r>
        <w:rPr>
          <w:b/>
          <w:sz w:val="20"/>
          <w:szCs w:val="20"/>
        </w:rPr>
        <w:t xml:space="preserve"> </w:t>
      </w:r>
      <w:r>
        <w:rPr>
          <w:sz w:val="20"/>
          <w:szCs w:val="20"/>
        </w:rPr>
        <w:t>– wszystkie tworzywa niezbędne do wykonania robót, zgodnie z dokumentacją projektową i Specyfikacją Techniczną, zaakceptowane przez inspektora nadzoru.</w:t>
      </w:r>
    </w:p>
    <w:p w:rsidR="004825F3" w:rsidRPr="00597225" w:rsidRDefault="004825F3" w:rsidP="00A856B4">
      <w:pPr>
        <w:numPr>
          <w:ilvl w:val="2"/>
          <w:numId w:val="6"/>
        </w:numPr>
        <w:rPr>
          <w:b/>
          <w:sz w:val="20"/>
          <w:szCs w:val="20"/>
        </w:rPr>
      </w:pPr>
      <w:r>
        <w:rPr>
          <w:b/>
          <w:sz w:val="20"/>
          <w:szCs w:val="20"/>
        </w:rPr>
        <w:t xml:space="preserve">Aprobata techniczna </w:t>
      </w:r>
      <w:r>
        <w:rPr>
          <w:sz w:val="20"/>
          <w:szCs w:val="20"/>
        </w:rPr>
        <w:t>– dokument potwierdzający pozytywną ocenę techniczną wyrobu stwierdzający jego przydatność do stosowania w określonych warunkach, wydany przez jednostkę upoważnioną do udzielania aprobat technicznych. Spis jednostek aprobujących zestawiony jest w Rozporządzeniu Ministra Gospodarki Przestrzennej i Budownictwa z dnia 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1A7EF3" w:rsidRPr="001A7EF3" w:rsidRDefault="004825F3" w:rsidP="00A856B4">
      <w:pPr>
        <w:numPr>
          <w:ilvl w:val="2"/>
          <w:numId w:val="6"/>
        </w:numPr>
        <w:rPr>
          <w:b/>
          <w:sz w:val="20"/>
          <w:szCs w:val="20"/>
        </w:rPr>
      </w:pPr>
      <w:r w:rsidRPr="0019401A">
        <w:rPr>
          <w:b/>
          <w:sz w:val="20"/>
          <w:szCs w:val="20"/>
        </w:rPr>
        <w:t>C</w:t>
      </w:r>
      <w:r>
        <w:rPr>
          <w:b/>
          <w:sz w:val="20"/>
          <w:szCs w:val="20"/>
        </w:rPr>
        <w:t xml:space="preserve">ertyfikat i znak bezpieczeństwa </w:t>
      </w:r>
      <w:r>
        <w:rPr>
          <w:sz w:val="20"/>
          <w:szCs w:val="20"/>
        </w:rPr>
        <w:t xml:space="preserve">– dokument wykazujący, że wyrób spełnia wymagania dotyczące </w:t>
      </w:r>
    </w:p>
    <w:p w:rsidR="009A2A85" w:rsidRDefault="004825F3" w:rsidP="001A7EF3">
      <w:pPr>
        <w:ind w:left="1214"/>
        <w:rPr>
          <w:sz w:val="20"/>
          <w:szCs w:val="20"/>
        </w:rPr>
      </w:pPr>
      <w:r>
        <w:rPr>
          <w:sz w:val="20"/>
          <w:szCs w:val="20"/>
        </w:rPr>
        <w:t>bezpieczeństwa, ustalone w PN, wprowadzonych do obowiązkowe</w:t>
      </w:r>
      <w:r w:rsidR="001A7EF3">
        <w:rPr>
          <w:sz w:val="20"/>
          <w:szCs w:val="20"/>
        </w:rPr>
        <w:t xml:space="preserve">go stosowania </w:t>
      </w:r>
      <w:r>
        <w:rPr>
          <w:sz w:val="20"/>
          <w:szCs w:val="20"/>
        </w:rPr>
        <w:t xml:space="preserve"> i właściwych przepisów prawnych, w odniesieniu do wyrobów dopuszczonych do obrotu i stosowania w budownictwie /zgodnie z Ustawą </w:t>
      </w:r>
    </w:p>
    <w:p w:rsidR="00F7179E" w:rsidRDefault="004825F3" w:rsidP="001A7EF3">
      <w:pPr>
        <w:ind w:left="1214"/>
        <w:rPr>
          <w:sz w:val="20"/>
          <w:szCs w:val="20"/>
        </w:rPr>
      </w:pPr>
      <w:r>
        <w:rPr>
          <w:sz w:val="20"/>
          <w:szCs w:val="20"/>
        </w:rPr>
        <w:t xml:space="preserve">z dnia 7 lipca 1994r. – Prawo Budowlane/, wymagania są szersze i certyfikat wykazuje, że zapewniono </w:t>
      </w:r>
    </w:p>
    <w:p w:rsidR="009A2A85" w:rsidRPr="009A2A85" w:rsidRDefault="009A2A85" w:rsidP="009A2A85">
      <w:pPr>
        <w:ind w:left="1214"/>
        <w:jc w:val="right"/>
        <w:rPr>
          <w:b/>
          <w:i/>
          <w:sz w:val="20"/>
          <w:szCs w:val="20"/>
        </w:rPr>
      </w:pPr>
      <w:r w:rsidRPr="009A2A85">
        <w:rPr>
          <w:i/>
          <w:sz w:val="20"/>
          <w:szCs w:val="20"/>
        </w:rPr>
        <w:t xml:space="preserve">- 1 - </w:t>
      </w:r>
    </w:p>
    <w:p w:rsidR="004825F3" w:rsidRPr="00AA6491" w:rsidRDefault="004825F3" w:rsidP="00AB7DF8">
      <w:pPr>
        <w:ind w:left="1214"/>
        <w:rPr>
          <w:b/>
          <w:sz w:val="20"/>
          <w:szCs w:val="20"/>
        </w:rPr>
      </w:pPr>
      <w:r>
        <w:rPr>
          <w:sz w:val="20"/>
          <w:szCs w:val="20"/>
        </w:rPr>
        <w:lastRenderedPageBreak/>
        <w:t xml:space="preserve">zgodność danego wyrobu z kryteriami technicznymi określonymi na podstawie PN, aprobat technicznych </w:t>
      </w:r>
      <w:r w:rsidR="00F7179E">
        <w:rPr>
          <w:sz w:val="20"/>
          <w:szCs w:val="20"/>
        </w:rPr>
        <w:t xml:space="preserve">                      </w:t>
      </w:r>
      <w:r>
        <w:rPr>
          <w:sz w:val="20"/>
          <w:szCs w:val="20"/>
        </w:rPr>
        <w:t xml:space="preserve">i właściwych przepisów i dokumentów technicznych. W Rozporządzeniu Ministra Gospodarki Przestrzennej </w:t>
      </w:r>
      <w:r w:rsidR="00F7179E">
        <w:rPr>
          <w:sz w:val="20"/>
          <w:szCs w:val="20"/>
        </w:rPr>
        <w:t xml:space="preserve">                </w:t>
      </w:r>
      <w:r>
        <w:rPr>
          <w:sz w:val="20"/>
          <w:szCs w:val="20"/>
        </w:rPr>
        <w:t>i Budownictwa z dnia 19 grudnia 1994r. /Dz. U. Nr 10 z dnia 8 lutego 1995r. poz. 48 rozdz. 6/ podano zakres, zasady i tryb opracowania i zatwierdzania kryteriów technicznych.</w:t>
      </w:r>
    </w:p>
    <w:p w:rsidR="004825F3" w:rsidRPr="00251E82" w:rsidRDefault="004825F3" w:rsidP="00A856B4">
      <w:pPr>
        <w:numPr>
          <w:ilvl w:val="2"/>
          <w:numId w:val="6"/>
        </w:numPr>
        <w:rPr>
          <w:b/>
          <w:sz w:val="20"/>
          <w:szCs w:val="20"/>
        </w:rPr>
      </w:pPr>
      <w:r w:rsidRPr="00251E82">
        <w:rPr>
          <w:b/>
          <w:sz w:val="20"/>
          <w:szCs w:val="20"/>
        </w:rPr>
        <w:t>C</w:t>
      </w:r>
      <w:r>
        <w:rPr>
          <w:b/>
          <w:sz w:val="20"/>
          <w:szCs w:val="20"/>
        </w:rPr>
        <w:t xml:space="preserve">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 wyrobów, dla których nie ustalono PN/.</w:t>
      </w:r>
    </w:p>
    <w:p w:rsidR="004825F3" w:rsidRPr="00327AC0" w:rsidRDefault="004825F3" w:rsidP="00A856B4">
      <w:pPr>
        <w:numPr>
          <w:ilvl w:val="2"/>
          <w:numId w:val="6"/>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4825F3" w:rsidRPr="00327AC0" w:rsidRDefault="004825F3" w:rsidP="00A856B4">
      <w:pPr>
        <w:numPr>
          <w:ilvl w:val="2"/>
          <w:numId w:val="6"/>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4825F3" w:rsidRPr="00327AC0" w:rsidRDefault="004825F3" w:rsidP="00A856B4">
      <w:pPr>
        <w:numPr>
          <w:ilvl w:val="2"/>
          <w:numId w:val="6"/>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4825F3" w:rsidRPr="00301BFE" w:rsidRDefault="004825F3" w:rsidP="00A856B4">
      <w:pPr>
        <w:numPr>
          <w:ilvl w:val="2"/>
          <w:numId w:val="6"/>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4825F3" w:rsidRPr="00A856B4" w:rsidRDefault="004825F3" w:rsidP="00A856B4">
      <w:pPr>
        <w:numPr>
          <w:ilvl w:val="2"/>
          <w:numId w:val="6"/>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A856B4" w:rsidRPr="002C77D6" w:rsidRDefault="00A856B4" w:rsidP="00A856B4">
      <w:pPr>
        <w:ind w:left="1214"/>
        <w:rPr>
          <w:b/>
          <w:sz w:val="20"/>
          <w:szCs w:val="20"/>
        </w:rPr>
      </w:pPr>
    </w:p>
    <w:p w:rsidR="004825F3" w:rsidRPr="00B86E37" w:rsidRDefault="004825F3" w:rsidP="00B86E37">
      <w:pPr>
        <w:pStyle w:val="Akapitzlist"/>
        <w:numPr>
          <w:ilvl w:val="1"/>
          <w:numId w:val="6"/>
        </w:numPr>
        <w:rPr>
          <w:b/>
          <w:sz w:val="20"/>
          <w:szCs w:val="20"/>
        </w:rPr>
      </w:pPr>
      <w:r w:rsidRPr="00B86E37">
        <w:rPr>
          <w:b/>
          <w:sz w:val="20"/>
          <w:szCs w:val="20"/>
        </w:rPr>
        <w:t>Ogólne wymagania dotyczące robót</w:t>
      </w:r>
    </w:p>
    <w:p w:rsidR="00A856B4" w:rsidRDefault="00A856B4" w:rsidP="00A856B4">
      <w:pPr>
        <w:ind w:left="645"/>
        <w:rPr>
          <w:b/>
          <w:sz w:val="20"/>
          <w:szCs w:val="20"/>
        </w:rPr>
      </w:pPr>
    </w:p>
    <w:p w:rsidR="00A856B4" w:rsidRDefault="00A856B4" w:rsidP="00A856B4">
      <w:pPr>
        <w:ind w:left="645"/>
        <w:rPr>
          <w:sz w:val="20"/>
          <w:szCs w:val="20"/>
        </w:rPr>
      </w:pPr>
      <w:r>
        <w:rPr>
          <w:sz w:val="20"/>
          <w:szCs w:val="20"/>
        </w:rPr>
        <w:t xml:space="preserve">          </w:t>
      </w:r>
      <w:r w:rsidR="004825F3">
        <w:rPr>
          <w:sz w:val="20"/>
          <w:szCs w:val="20"/>
        </w:rPr>
        <w:t xml:space="preserve">Wykonawca jest odpowiedzialny za jakość stosowanych materiałów i </w:t>
      </w:r>
      <w:r>
        <w:rPr>
          <w:sz w:val="20"/>
          <w:szCs w:val="20"/>
        </w:rPr>
        <w:t xml:space="preserve">wykonywanych robót oraz     </w:t>
      </w:r>
    </w:p>
    <w:p w:rsidR="004825F3" w:rsidRDefault="00A856B4" w:rsidP="00A856B4">
      <w:pPr>
        <w:ind w:left="645"/>
        <w:rPr>
          <w:sz w:val="20"/>
          <w:szCs w:val="20"/>
        </w:rPr>
      </w:pPr>
      <w:r>
        <w:rPr>
          <w:sz w:val="20"/>
          <w:szCs w:val="20"/>
        </w:rPr>
        <w:t xml:space="preserve">           za ich </w:t>
      </w:r>
      <w:r w:rsidR="004825F3">
        <w:rPr>
          <w:sz w:val="20"/>
          <w:szCs w:val="20"/>
        </w:rPr>
        <w:t>zgodność z Dokumentacją, Specyfikacją oraz zaleceniami inspektora nadzoru.</w:t>
      </w:r>
    </w:p>
    <w:p w:rsidR="004825F3" w:rsidRPr="00B86E37" w:rsidRDefault="004825F3" w:rsidP="00B86E37">
      <w:pPr>
        <w:pStyle w:val="Akapitzlist"/>
        <w:numPr>
          <w:ilvl w:val="2"/>
          <w:numId w:val="10"/>
        </w:numPr>
        <w:rPr>
          <w:b/>
          <w:sz w:val="20"/>
          <w:szCs w:val="20"/>
        </w:rPr>
      </w:pPr>
      <w:r w:rsidRPr="00B86E37">
        <w:rPr>
          <w:b/>
          <w:sz w:val="20"/>
          <w:szCs w:val="20"/>
        </w:rPr>
        <w:t>Przekazanie terenu budowy.</w:t>
      </w:r>
    </w:p>
    <w:p w:rsidR="004825F3" w:rsidRDefault="004825F3" w:rsidP="004825F3">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w:t>
      </w:r>
      <w:r w:rsidR="002A34E7">
        <w:rPr>
          <w:sz w:val="20"/>
          <w:szCs w:val="20"/>
        </w:rPr>
        <w:t>aże również</w:t>
      </w:r>
      <w:r>
        <w:rPr>
          <w:sz w:val="20"/>
          <w:szCs w:val="20"/>
        </w:rPr>
        <w:t xml:space="preserve"> jeden egzemplarz dokumentacji projektowej i Specyfikacji Technicznej.</w:t>
      </w:r>
    </w:p>
    <w:p w:rsidR="004825F3" w:rsidRDefault="004825F3" w:rsidP="00B86E37">
      <w:pPr>
        <w:numPr>
          <w:ilvl w:val="2"/>
          <w:numId w:val="10"/>
        </w:numPr>
        <w:rPr>
          <w:b/>
          <w:sz w:val="20"/>
          <w:szCs w:val="20"/>
        </w:rPr>
      </w:pPr>
      <w:r>
        <w:rPr>
          <w:b/>
          <w:sz w:val="20"/>
          <w:szCs w:val="20"/>
        </w:rPr>
        <w:t>Dokumentacja projektowa.</w:t>
      </w:r>
    </w:p>
    <w:p w:rsidR="004825F3" w:rsidRDefault="004825F3" w:rsidP="004825F3">
      <w:pPr>
        <w:ind w:left="1200"/>
        <w:rPr>
          <w:sz w:val="20"/>
          <w:szCs w:val="20"/>
        </w:rPr>
      </w:pPr>
      <w:r>
        <w:rPr>
          <w:sz w:val="20"/>
          <w:szCs w:val="20"/>
        </w:rPr>
        <w:t>Przekazana dokumentacja projektowa ma zawierać opis, część graficzną i dokumenty zgodne z wykazem podanym w szczegółowych warunkach umowy.</w:t>
      </w:r>
    </w:p>
    <w:p w:rsidR="004825F3" w:rsidRDefault="004825F3" w:rsidP="004825F3">
      <w:pPr>
        <w:ind w:left="1200"/>
        <w:rPr>
          <w:sz w:val="20"/>
          <w:szCs w:val="20"/>
        </w:rPr>
      </w:pPr>
      <w:r>
        <w:rPr>
          <w:sz w:val="20"/>
          <w:szCs w:val="20"/>
        </w:rPr>
        <w:t>Wykonawca w ramach ceny za wykonanie roboty winien wykonać dokumentację powykonawczą całości wykonanych robót.</w:t>
      </w:r>
    </w:p>
    <w:p w:rsidR="004825F3" w:rsidRDefault="004825F3" w:rsidP="00B86E37">
      <w:pPr>
        <w:numPr>
          <w:ilvl w:val="2"/>
          <w:numId w:val="10"/>
        </w:numPr>
        <w:rPr>
          <w:b/>
          <w:sz w:val="20"/>
          <w:szCs w:val="20"/>
        </w:rPr>
      </w:pPr>
      <w:r>
        <w:rPr>
          <w:b/>
          <w:sz w:val="20"/>
          <w:szCs w:val="20"/>
        </w:rPr>
        <w:t>Zgodność robót z dokumentacją projektową i Specyfikacją Techniczną</w:t>
      </w:r>
    </w:p>
    <w:p w:rsidR="00A856B4" w:rsidRDefault="00A856B4" w:rsidP="004825F3">
      <w:pPr>
        <w:ind w:left="1200"/>
        <w:rPr>
          <w:sz w:val="20"/>
          <w:szCs w:val="20"/>
        </w:rPr>
      </w:pPr>
      <w:r>
        <w:rPr>
          <w:sz w:val="20"/>
          <w:szCs w:val="20"/>
        </w:rPr>
        <w:t>Do</w:t>
      </w:r>
      <w:r w:rsidR="004825F3">
        <w:rPr>
          <w:sz w:val="20"/>
          <w:szCs w:val="20"/>
        </w:rPr>
        <w:t xml:space="preserve">kumentacja projektowa, kosztorysy i Specyfikacja Techniczna oraz dodatkowe dokumenty, </w:t>
      </w:r>
    </w:p>
    <w:p w:rsidR="004825F3" w:rsidRDefault="004825F3" w:rsidP="004825F3">
      <w:pPr>
        <w:ind w:left="1200"/>
        <w:rPr>
          <w:sz w:val="20"/>
          <w:szCs w:val="20"/>
        </w:rPr>
      </w:pPr>
      <w:r>
        <w:rPr>
          <w:sz w:val="20"/>
          <w:szCs w:val="20"/>
        </w:rPr>
        <w:t>a wymagania wyszczególnione w choćby jednym z nich są obowiązkowe dla Wykonawcy tak, jakby w całej dokumentacji.</w:t>
      </w:r>
    </w:p>
    <w:p w:rsidR="004825F3" w:rsidRDefault="004825F3" w:rsidP="004825F3">
      <w:pPr>
        <w:ind w:left="1200"/>
        <w:rPr>
          <w:sz w:val="20"/>
          <w:szCs w:val="20"/>
        </w:rPr>
      </w:pPr>
      <w:r>
        <w:rPr>
          <w:sz w:val="20"/>
          <w:szCs w:val="20"/>
        </w:rPr>
        <w:t>Wykonawca nie może wykorzystywać błędów lub opuszczeń w dokumentach umowy,</w:t>
      </w:r>
    </w:p>
    <w:p w:rsidR="004825F3" w:rsidRDefault="001A7EF3" w:rsidP="004825F3">
      <w:pPr>
        <w:ind w:left="1200"/>
        <w:rPr>
          <w:sz w:val="20"/>
          <w:szCs w:val="20"/>
        </w:rPr>
      </w:pPr>
      <w:r>
        <w:rPr>
          <w:sz w:val="20"/>
          <w:szCs w:val="20"/>
        </w:rPr>
        <w:t>a</w:t>
      </w:r>
      <w:r w:rsidR="004825F3">
        <w:rPr>
          <w:sz w:val="20"/>
          <w:szCs w:val="20"/>
        </w:rPr>
        <w:t xml:space="preserve"> o ich wykryciu winien natychmiast powiadomić inspektora nadzoru, który dokona odpowiednich zmian </w:t>
      </w:r>
      <w:r w:rsidR="002A34E7">
        <w:rPr>
          <w:sz w:val="20"/>
          <w:szCs w:val="20"/>
        </w:rPr>
        <w:t xml:space="preserve">                        </w:t>
      </w:r>
      <w:r w:rsidR="004825F3">
        <w:rPr>
          <w:sz w:val="20"/>
          <w:szCs w:val="20"/>
        </w:rPr>
        <w:t>i poprawek.</w:t>
      </w:r>
    </w:p>
    <w:p w:rsidR="004825F3" w:rsidRDefault="004825F3" w:rsidP="004825F3">
      <w:pPr>
        <w:ind w:left="1200"/>
        <w:rPr>
          <w:sz w:val="20"/>
          <w:szCs w:val="20"/>
        </w:rPr>
      </w:pPr>
      <w:r>
        <w:rPr>
          <w:sz w:val="20"/>
          <w:szCs w:val="20"/>
        </w:rPr>
        <w:t>Wszystkie wykonane roboty i dostarczone materiały mają być zgodne z dokumentacją projektową i Specyfikacją Techniczną.</w:t>
      </w:r>
    </w:p>
    <w:p w:rsidR="004825F3" w:rsidRDefault="004825F3" w:rsidP="004825F3">
      <w:pPr>
        <w:ind w:left="1200"/>
        <w:rPr>
          <w:sz w:val="20"/>
          <w:szCs w:val="20"/>
        </w:rPr>
      </w:pPr>
      <w:r>
        <w:rPr>
          <w:sz w:val="20"/>
          <w:szCs w:val="20"/>
        </w:rPr>
        <w:t>Wielkości określone w dokumentacja projektowej i w Specyfikacji Technicznej będą uważane za wartości docelowe, od których dopuszczalne są odchylenia w ramach określonego przedziału tolerancji.</w:t>
      </w:r>
    </w:p>
    <w:p w:rsidR="004825F3" w:rsidRDefault="004825F3" w:rsidP="004825F3">
      <w:pPr>
        <w:ind w:left="1200"/>
        <w:rPr>
          <w:sz w:val="20"/>
          <w:szCs w:val="20"/>
        </w:rPr>
      </w:pPr>
      <w:r>
        <w:rPr>
          <w:sz w:val="20"/>
          <w:szCs w:val="20"/>
        </w:rPr>
        <w:t>Cechy materiałów i elementów budowli muszą być jednorodne i wykazywać zgodność z określonymi wymaganiami, a rozbieżnością tych cech nie mogą przekraczać dopuszczalnego przedziału tolerancji.</w:t>
      </w:r>
    </w:p>
    <w:p w:rsidR="004825F3" w:rsidRDefault="004825F3" w:rsidP="004825F3">
      <w:pPr>
        <w:ind w:left="1200"/>
        <w:rPr>
          <w:sz w:val="20"/>
          <w:szCs w:val="20"/>
        </w:rPr>
      </w:pPr>
      <w:r>
        <w:rPr>
          <w:sz w:val="20"/>
          <w:szCs w:val="20"/>
        </w:rPr>
        <w:t>W przypadku, gdy dostarczone materiały lub wykonane roboty nie będą zgodne z dokumentacją projektową lub Specyfikacją Techniczną i mają wpływ na jakość elementów budowli, to takie materiały zostaną zastąpione innymi, a elementy budowli rozebrane i wykonane ponownie na koszt Wykonawcy.</w:t>
      </w:r>
    </w:p>
    <w:p w:rsidR="004825F3" w:rsidRDefault="004825F3" w:rsidP="004825F3">
      <w:pPr>
        <w:rPr>
          <w:b/>
          <w:sz w:val="20"/>
          <w:szCs w:val="20"/>
        </w:rPr>
      </w:pPr>
      <w:r>
        <w:rPr>
          <w:sz w:val="20"/>
          <w:szCs w:val="20"/>
        </w:rPr>
        <w:t xml:space="preserve">          </w:t>
      </w:r>
      <w:r w:rsidR="00B86E37">
        <w:rPr>
          <w:b/>
          <w:sz w:val="20"/>
          <w:szCs w:val="20"/>
        </w:rPr>
        <w:t>1.5.4</w:t>
      </w:r>
      <w:r>
        <w:rPr>
          <w:b/>
          <w:sz w:val="20"/>
          <w:szCs w:val="20"/>
        </w:rPr>
        <w:t>.   Zabezpieczenie terenu budowy.</w:t>
      </w:r>
    </w:p>
    <w:p w:rsidR="004825F3" w:rsidRDefault="004825F3" w:rsidP="004825F3">
      <w:pPr>
        <w:rPr>
          <w:sz w:val="20"/>
          <w:szCs w:val="20"/>
        </w:rPr>
      </w:pPr>
      <w:r>
        <w:rPr>
          <w:b/>
          <w:sz w:val="20"/>
          <w:szCs w:val="20"/>
        </w:rPr>
        <w:t xml:space="preserve">                      </w:t>
      </w:r>
      <w:r w:rsidRPr="0004535C">
        <w:rPr>
          <w:sz w:val="20"/>
          <w:szCs w:val="20"/>
        </w:rPr>
        <w:t xml:space="preserve">Wykonawca jest </w:t>
      </w:r>
      <w:r>
        <w:rPr>
          <w:sz w:val="20"/>
          <w:szCs w:val="20"/>
        </w:rPr>
        <w:t xml:space="preserve">zobowiązany do zabezpieczenia terenu budowy w okresie trwania realizacji robót  </w:t>
      </w:r>
    </w:p>
    <w:p w:rsidR="004825F3" w:rsidRDefault="00B868B9" w:rsidP="004825F3">
      <w:pPr>
        <w:rPr>
          <w:sz w:val="20"/>
          <w:szCs w:val="20"/>
        </w:rPr>
      </w:pPr>
      <w:r>
        <w:rPr>
          <w:sz w:val="20"/>
          <w:szCs w:val="20"/>
        </w:rPr>
        <w:t xml:space="preserve">                      </w:t>
      </w:r>
      <w:r w:rsidR="004825F3">
        <w:rPr>
          <w:sz w:val="20"/>
          <w:szCs w:val="20"/>
        </w:rPr>
        <w:t xml:space="preserve"> aż do zakończenia odbioru ostatecznego robót, a w szczególności: utrzyma warunki </w:t>
      </w:r>
    </w:p>
    <w:p w:rsidR="004825F3" w:rsidRDefault="004825F3" w:rsidP="004825F3">
      <w:pPr>
        <w:rPr>
          <w:sz w:val="20"/>
          <w:szCs w:val="20"/>
        </w:rPr>
      </w:pPr>
      <w:r>
        <w:rPr>
          <w:sz w:val="20"/>
          <w:szCs w:val="20"/>
        </w:rPr>
        <w:t xml:space="preserve">                       bezpieczeństwa pracy i pobytu osób wykonujących czynności związane z budową                                     </w:t>
      </w:r>
    </w:p>
    <w:p w:rsidR="004825F3" w:rsidRDefault="004825F3" w:rsidP="004825F3">
      <w:pPr>
        <w:rPr>
          <w:sz w:val="20"/>
          <w:szCs w:val="20"/>
        </w:rPr>
      </w:pPr>
      <w:r>
        <w:rPr>
          <w:sz w:val="20"/>
          <w:szCs w:val="20"/>
        </w:rPr>
        <w:t xml:space="preserve">                       i nienaruszalności ich mienia służącego do pracy, a także zabezpieczy teren budowy przed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dostępem osób nieupoważnionych. Fakt przystąpienia do robót wykonawca obwieści publicznie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przed ich rozpoczęciem w sposób uzgodniony z Zamawiającym oraz przez umieszczenie w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miejscach i ilościach określonych przez Zamawiającego tablic informacyjnych, których treść  </w:t>
      </w:r>
    </w:p>
    <w:p w:rsidR="004825F3" w:rsidRDefault="004825F3" w:rsidP="001F16D9">
      <w:pPr>
        <w:rPr>
          <w:sz w:val="20"/>
          <w:szCs w:val="20"/>
        </w:rPr>
      </w:pPr>
      <w:r>
        <w:rPr>
          <w:sz w:val="20"/>
          <w:szCs w:val="20"/>
        </w:rPr>
        <w:t xml:space="preserve">                     </w:t>
      </w:r>
      <w:r w:rsidR="00E642CC">
        <w:rPr>
          <w:sz w:val="20"/>
          <w:szCs w:val="20"/>
        </w:rPr>
        <w:t xml:space="preserve">   </w:t>
      </w:r>
      <w:r>
        <w:rPr>
          <w:sz w:val="20"/>
          <w:szCs w:val="20"/>
        </w:rPr>
        <w:t xml:space="preserve">będzie zatwierdzona przez Zamawiającego. Tablice informacyjne Wykonawca jest zobowiązany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wykonać, ustawić i utrzymać w należytym stanie w ramach umowy. Koszty zabezpieczenia terenu </w:t>
      </w:r>
    </w:p>
    <w:p w:rsidR="004825F3" w:rsidRDefault="004825F3" w:rsidP="004825F3">
      <w:pPr>
        <w:rPr>
          <w:sz w:val="20"/>
          <w:szCs w:val="20"/>
        </w:rPr>
      </w:pPr>
      <w:r>
        <w:rPr>
          <w:sz w:val="20"/>
          <w:szCs w:val="20"/>
        </w:rPr>
        <w:t xml:space="preserve">                   </w:t>
      </w:r>
      <w:r w:rsidR="00E642CC">
        <w:rPr>
          <w:sz w:val="20"/>
          <w:szCs w:val="20"/>
        </w:rPr>
        <w:t xml:space="preserve">    </w:t>
      </w:r>
      <w:r>
        <w:rPr>
          <w:sz w:val="20"/>
          <w:szCs w:val="20"/>
        </w:rPr>
        <w:t xml:space="preserve">  budowy nie podlegają zapłacie i przyjmuje się, że są włączone w cenę umowną.</w:t>
      </w:r>
    </w:p>
    <w:p w:rsidR="004825F3" w:rsidRDefault="00B86E37" w:rsidP="004825F3">
      <w:pPr>
        <w:rPr>
          <w:b/>
          <w:sz w:val="20"/>
          <w:szCs w:val="20"/>
        </w:rPr>
      </w:pPr>
      <w:r>
        <w:rPr>
          <w:b/>
          <w:sz w:val="20"/>
          <w:szCs w:val="20"/>
        </w:rPr>
        <w:t xml:space="preserve">         1.5.5</w:t>
      </w:r>
      <w:r w:rsidR="004825F3" w:rsidRPr="00A76265">
        <w:rPr>
          <w:b/>
          <w:sz w:val="20"/>
          <w:szCs w:val="20"/>
        </w:rPr>
        <w:t>.</w:t>
      </w:r>
      <w:r w:rsidR="004825F3">
        <w:rPr>
          <w:b/>
          <w:sz w:val="20"/>
          <w:szCs w:val="20"/>
        </w:rPr>
        <w:t xml:space="preserve">  Ochrona środowiska w czasie wykonywania robót</w:t>
      </w:r>
    </w:p>
    <w:p w:rsidR="004B54FD" w:rsidRDefault="004825F3" w:rsidP="004825F3">
      <w:pPr>
        <w:rPr>
          <w:sz w:val="20"/>
          <w:szCs w:val="20"/>
        </w:rPr>
      </w:pPr>
      <w:r>
        <w:rPr>
          <w:b/>
          <w:sz w:val="20"/>
          <w:szCs w:val="20"/>
        </w:rPr>
        <w:t xml:space="preserve">                    </w:t>
      </w:r>
      <w:r>
        <w:rPr>
          <w:sz w:val="20"/>
          <w:szCs w:val="20"/>
        </w:rPr>
        <w:t xml:space="preserve">Wykonawca ma obowiązek znać i stosować w czasie prowadzenia robót wszelkie przepisy </w:t>
      </w:r>
    </w:p>
    <w:p w:rsidR="001F16D9" w:rsidRDefault="004825F3" w:rsidP="004825F3">
      <w:pPr>
        <w:rPr>
          <w:sz w:val="20"/>
          <w:szCs w:val="20"/>
        </w:rPr>
      </w:pPr>
      <w:r>
        <w:rPr>
          <w:sz w:val="20"/>
          <w:szCs w:val="20"/>
        </w:rPr>
        <w:t xml:space="preserve">                    dotyczące ochrony środowiska naturaln</w:t>
      </w:r>
      <w:r w:rsidR="001F16D9">
        <w:rPr>
          <w:sz w:val="20"/>
          <w:szCs w:val="20"/>
        </w:rPr>
        <w:t xml:space="preserve">ego. W okresie </w:t>
      </w:r>
      <w:r>
        <w:rPr>
          <w:sz w:val="20"/>
          <w:szCs w:val="20"/>
        </w:rPr>
        <w:t xml:space="preserve">wykonywania robót </w:t>
      </w:r>
      <w:r w:rsidR="001F16D9">
        <w:rPr>
          <w:sz w:val="20"/>
          <w:szCs w:val="20"/>
        </w:rPr>
        <w:t xml:space="preserve">rozbiórkowych </w:t>
      </w:r>
    </w:p>
    <w:p w:rsidR="009A2A85" w:rsidRPr="009A2A85" w:rsidRDefault="009A2A85" w:rsidP="009A2A85">
      <w:pPr>
        <w:jc w:val="right"/>
        <w:rPr>
          <w:i/>
          <w:sz w:val="20"/>
          <w:szCs w:val="20"/>
        </w:rPr>
      </w:pPr>
      <w:r>
        <w:rPr>
          <w:i/>
          <w:sz w:val="20"/>
          <w:szCs w:val="20"/>
        </w:rPr>
        <w:t>- 2 -</w:t>
      </w:r>
    </w:p>
    <w:p w:rsidR="009A2A85" w:rsidRDefault="001F16D9" w:rsidP="004825F3">
      <w:pPr>
        <w:rPr>
          <w:sz w:val="20"/>
          <w:szCs w:val="20"/>
        </w:rPr>
      </w:pPr>
      <w:r>
        <w:rPr>
          <w:sz w:val="20"/>
          <w:szCs w:val="20"/>
        </w:rPr>
        <w:lastRenderedPageBreak/>
        <w:t xml:space="preserve">                     i remontowych </w:t>
      </w:r>
      <w:r w:rsidR="004825F3">
        <w:rPr>
          <w:sz w:val="20"/>
          <w:szCs w:val="20"/>
        </w:rPr>
        <w:t xml:space="preserve">Wykonawca będzie podejmował wszelkie konieczne kroki mające na celu </w:t>
      </w:r>
      <w:r>
        <w:rPr>
          <w:sz w:val="20"/>
          <w:szCs w:val="20"/>
        </w:rPr>
        <w:t xml:space="preserve"> </w:t>
      </w:r>
    </w:p>
    <w:p w:rsidR="001F16D9" w:rsidRDefault="001F16D9" w:rsidP="004825F3">
      <w:pPr>
        <w:rPr>
          <w:sz w:val="20"/>
          <w:szCs w:val="20"/>
        </w:rPr>
      </w:pPr>
      <w:r>
        <w:rPr>
          <w:sz w:val="20"/>
          <w:szCs w:val="20"/>
        </w:rPr>
        <w:t xml:space="preserve">                     </w:t>
      </w:r>
      <w:r w:rsidR="004825F3">
        <w:rPr>
          <w:sz w:val="20"/>
          <w:szCs w:val="20"/>
        </w:rPr>
        <w:t xml:space="preserve">stosowanie się do przepisów i norm dotyczących ochrony środowiska na terenie i wokół terenu </w:t>
      </w:r>
      <w:r>
        <w:rPr>
          <w:sz w:val="20"/>
          <w:szCs w:val="20"/>
        </w:rPr>
        <w:t xml:space="preserve">           </w:t>
      </w:r>
    </w:p>
    <w:p w:rsidR="001F16D9" w:rsidRDefault="001F16D9" w:rsidP="004825F3">
      <w:pPr>
        <w:rPr>
          <w:sz w:val="20"/>
          <w:szCs w:val="20"/>
        </w:rPr>
      </w:pPr>
      <w:r>
        <w:rPr>
          <w:sz w:val="20"/>
          <w:szCs w:val="20"/>
        </w:rPr>
        <w:t xml:space="preserve">                     </w:t>
      </w:r>
      <w:r w:rsidR="004825F3">
        <w:rPr>
          <w:sz w:val="20"/>
          <w:szCs w:val="20"/>
        </w:rPr>
        <w:t xml:space="preserve">budowy oraz będzie </w:t>
      </w:r>
      <w:r w:rsidR="00B868B9">
        <w:rPr>
          <w:sz w:val="20"/>
          <w:szCs w:val="20"/>
        </w:rPr>
        <w:t>unikać skażenia, h</w:t>
      </w:r>
      <w:r w:rsidR="004825F3">
        <w:rPr>
          <w:sz w:val="20"/>
          <w:szCs w:val="20"/>
        </w:rPr>
        <w:t xml:space="preserve">ałasu lub innych przyczyn powstałych w następstwie jego </w:t>
      </w:r>
    </w:p>
    <w:p w:rsidR="004825F3" w:rsidRDefault="001F16D9" w:rsidP="004825F3">
      <w:pPr>
        <w:rPr>
          <w:sz w:val="20"/>
          <w:szCs w:val="20"/>
        </w:rPr>
      </w:pPr>
      <w:r>
        <w:rPr>
          <w:sz w:val="20"/>
          <w:szCs w:val="20"/>
        </w:rPr>
        <w:t xml:space="preserve">                     </w:t>
      </w:r>
      <w:r w:rsidR="004825F3">
        <w:rPr>
          <w:sz w:val="20"/>
          <w:szCs w:val="20"/>
        </w:rPr>
        <w:t>sposobu działania.</w:t>
      </w:r>
      <w:r>
        <w:rPr>
          <w:sz w:val="20"/>
          <w:szCs w:val="20"/>
        </w:rPr>
        <w:t xml:space="preserve"> </w:t>
      </w:r>
      <w:r w:rsidR="004825F3">
        <w:rPr>
          <w:sz w:val="20"/>
          <w:szCs w:val="20"/>
        </w:rPr>
        <w:t>Stosując się do wymagań, Wykonawca będzie miał szczególny wgląd na :</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xml:space="preserve">   - lokalizację warsztatów, magazynów i składowisk,</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środki ostrożności i zabezpieczenia przed:</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xml:space="preserve"> - zanieczyszczeniem zbiorników i cieków wodnych pyłami lub substancjami toksycznymi</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zanieczyszczeniem powietrza pyłami i gazami</w:t>
      </w:r>
    </w:p>
    <w:p w:rsidR="004825F3" w:rsidRDefault="004825F3" w:rsidP="004825F3">
      <w:pPr>
        <w:rPr>
          <w:sz w:val="20"/>
          <w:szCs w:val="20"/>
        </w:rPr>
      </w:pPr>
      <w:r>
        <w:rPr>
          <w:sz w:val="20"/>
          <w:szCs w:val="20"/>
        </w:rPr>
        <w:t xml:space="preserve">                   </w:t>
      </w:r>
      <w:r w:rsidR="001F16D9">
        <w:rPr>
          <w:sz w:val="20"/>
          <w:szCs w:val="20"/>
        </w:rPr>
        <w:t xml:space="preserve">  </w:t>
      </w:r>
      <w:r>
        <w:rPr>
          <w:sz w:val="20"/>
          <w:szCs w:val="20"/>
        </w:rPr>
        <w:t>- możliwością powstania pożaru.</w:t>
      </w:r>
    </w:p>
    <w:p w:rsidR="004825F3" w:rsidRDefault="004825F3" w:rsidP="004825F3">
      <w:pPr>
        <w:rPr>
          <w:b/>
          <w:sz w:val="20"/>
          <w:szCs w:val="20"/>
        </w:rPr>
      </w:pPr>
      <w:r>
        <w:rPr>
          <w:sz w:val="20"/>
          <w:szCs w:val="20"/>
        </w:rPr>
        <w:t xml:space="preserve">       </w:t>
      </w:r>
      <w:r w:rsidR="00B86E37">
        <w:rPr>
          <w:b/>
          <w:sz w:val="20"/>
          <w:szCs w:val="20"/>
        </w:rPr>
        <w:t>1.5.6</w:t>
      </w:r>
      <w:r>
        <w:rPr>
          <w:b/>
          <w:sz w:val="20"/>
          <w:szCs w:val="20"/>
        </w:rPr>
        <w:t>.  Ochrona przeciwpożarowa</w:t>
      </w:r>
    </w:p>
    <w:p w:rsidR="004825F3" w:rsidRDefault="004825F3" w:rsidP="004825F3">
      <w:pPr>
        <w:rPr>
          <w:sz w:val="20"/>
          <w:szCs w:val="20"/>
        </w:rPr>
      </w:pPr>
      <w:r>
        <w:rPr>
          <w:b/>
          <w:sz w:val="20"/>
          <w:szCs w:val="20"/>
        </w:rPr>
        <w:t xml:space="preserve">                  </w:t>
      </w:r>
      <w:r>
        <w:rPr>
          <w:sz w:val="20"/>
          <w:szCs w:val="20"/>
        </w:rPr>
        <w:t xml:space="preserve">Wykonawca przestrzegając przepisy przeciwpożarowe będzie utrzymywać sprawny sprzęt  </w:t>
      </w:r>
    </w:p>
    <w:p w:rsidR="004825F3" w:rsidRDefault="004825F3" w:rsidP="004825F3">
      <w:pPr>
        <w:rPr>
          <w:sz w:val="20"/>
          <w:szCs w:val="20"/>
        </w:rPr>
      </w:pPr>
      <w:r>
        <w:rPr>
          <w:sz w:val="20"/>
          <w:szCs w:val="20"/>
        </w:rPr>
        <w:t xml:space="preserve">                   przeciwpożarowy wymagany przez odpowiednie przepisy na terenie budowy, w pomieszczeniach  </w:t>
      </w:r>
    </w:p>
    <w:p w:rsidR="004825F3" w:rsidRDefault="004825F3" w:rsidP="004825F3">
      <w:pPr>
        <w:rPr>
          <w:b/>
          <w:sz w:val="20"/>
          <w:szCs w:val="20"/>
        </w:rPr>
      </w:pPr>
      <w:r>
        <w:rPr>
          <w:sz w:val="20"/>
          <w:szCs w:val="20"/>
        </w:rPr>
        <w:t xml:space="preserve">                   biurowych i magazynowych.</w:t>
      </w:r>
      <w:r>
        <w:rPr>
          <w:b/>
          <w:sz w:val="20"/>
          <w:szCs w:val="20"/>
        </w:rPr>
        <w:t xml:space="preserve"> </w:t>
      </w:r>
    </w:p>
    <w:p w:rsidR="004825F3" w:rsidRDefault="004825F3" w:rsidP="004825F3">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4825F3" w:rsidRDefault="004825F3" w:rsidP="004825F3">
      <w:pPr>
        <w:rPr>
          <w:sz w:val="20"/>
          <w:szCs w:val="20"/>
        </w:rPr>
      </w:pPr>
      <w:r>
        <w:rPr>
          <w:sz w:val="20"/>
          <w:szCs w:val="20"/>
        </w:rPr>
        <w:t xml:space="preserve">                   zabezpieczone przed dostępem osób trzecich. Wykonawca będzie odpowiedzialny za wszelkie straty </w:t>
      </w:r>
    </w:p>
    <w:p w:rsidR="004825F3" w:rsidRDefault="004825F3" w:rsidP="004825F3">
      <w:pPr>
        <w:rPr>
          <w:sz w:val="20"/>
          <w:szCs w:val="20"/>
        </w:rPr>
      </w:pPr>
      <w:r>
        <w:rPr>
          <w:sz w:val="20"/>
          <w:szCs w:val="20"/>
        </w:rPr>
        <w:t xml:space="preserve">                   spowodowane pożarem wywołanym jako rezultat lub przez personel Wykonawcy.</w:t>
      </w:r>
    </w:p>
    <w:p w:rsidR="004825F3" w:rsidRDefault="004825F3" w:rsidP="004825F3">
      <w:pPr>
        <w:rPr>
          <w:b/>
          <w:sz w:val="20"/>
          <w:szCs w:val="20"/>
        </w:rPr>
      </w:pPr>
      <w:r>
        <w:rPr>
          <w:sz w:val="20"/>
          <w:szCs w:val="20"/>
        </w:rPr>
        <w:t xml:space="preserve">       </w:t>
      </w:r>
      <w:r w:rsidR="00B86E37">
        <w:rPr>
          <w:b/>
          <w:sz w:val="20"/>
          <w:szCs w:val="20"/>
        </w:rPr>
        <w:t>1.5.7</w:t>
      </w:r>
      <w:r>
        <w:rPr>
          <w:b/>
          <w:sz w:val="20"/>
          <w:szCs w:val="20"/>
        </w:rPr>
        <w:t xml:space="preserve">.   Ochrona własności publicznej i prywatnej  </w:t>
      </w:r>
    </w:p>
    <w:p w:rsidR="004825F3" w:rsidRDefault="004825F3" w:rsidP="004825F3">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4825F3" w:rsidRDefault="004825F3" w:rsidP="004825F3">
      <w:pPr>
        <w:rPr>
          <w:sz w:val="20"/>
          <w:szCs w:val="20"/>
        </w:rPr>
      </w:pPr>
      <w:r>
        <w:rPr>
          <w:sz w:val="20"/>
          <w:szCs w:val="20"/>
        </w:rPr>
        <w:t xml:space="preserve">                   w trakcie realizacji umowy, a także</w:t>
      </w:r>
      <w:r w:rsidRPr="003F5B6F">
        <w:rPr>
          <w:sz w:val="20"/>
          <w:szCs w:val="20"/>
        </w:rPr>
        <w:t xml:space="preserve"> przedstawi</w:t>
      </w:r>
      <w:r>
        <w:rPr>
          <w:sz w:val="20"/>
          <w:szCs w:val="20"/>
        </w:rPr>
        <w:t xml:space="preserve"> do akceptacji Zamawiającemu od dnia wprowadzenia </w:t>
      </w:r>
    </w:p>
    <w:p w:rsidR="004825F3" w:rsidRDefault="004825F3" w:rsidP="004825F3">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4825F3" w:rsidRDefault="004825F3" w:rsidP="004825F3">
      <w:pPr>
        <w:rPr>
          <w:sz w:val="20"/>
          <w:szCs w:val="20"/>
        </w:rPr>
      </w:pPr>
      <w:r>
        <w:rPr>
          <w:sz w:val="20"/>
          <w:szCs w:val="20"/>
        </w:rPr>
        <w:t xml:space="preserve">                   szkody związane z prowadzoną działalnością gospodarczą.</w:t>
      </w:r>
    </w:p>
    <w:p w:rsidR="004825F3" w:rsidRDefault="004825F3" w:rsidP="004825F3">
      <w:pPr>
        <w:rPr>
          <w:b/>
          <w:sz w:val="20"/>
          <w:szCs w:val="20"/>
        </w:rPr>
      </w:pPr>
      <w:r>
        <w:rPr>
          <w:sz w:val="20"/>
          <w:szCs w:val="20"/>
        </w:rPr>
        <w:t xml:space="preserve">       </w:t>
      </w:r>
      <w:r w:rsidR="00B86E37">
        <w:rPr>
          <w:b/>
          <w:sz w:val="20"/>
          <w:szCs w:val="20"/>
        </w:rPr>
        <w:t>1.5</w:t>
      </w:r>
      <w:r>
        <w:rPr>
          <w:b/>
          <w:sz w:val="20"/>
          <w:szCs w:val="20"/>
        </w:rPr>
        <w:t>.8.  Bezpieczeństwo i higiena pracy</w:t>
      </w:r>
    </w:p>
    <w:p w:rsidR="004825F3" w:rsidRDefault="004825F3" w:rsidP="004825F3">
      <w:pPr>
        <w:rPr>
          <w:sz w:val="20"/>
          <w:szCs w:val="20"/>
        </w:rPr>
      </w:pPr>
      <w:r>
        <w:rPr>
          <w:b/>
          <w:sz w:val="20"/>
          <w:szCs w:val="20"/>
        </w:rPr>
        <w:t xml:space="preserve">                  </w:t>
      </w:r>
      <w:r>
        <w:rPr>
          <w:sz w:val="20"/>
          <w:szCs w:val="20"/>
        </w:rPr>
        <w:t xml:space="preserve">Ze względu na występowanie w trakcie realizacji, robót zaliczonych w obowiązującym </w:t>
      </w:r>
    </w:p>
    <w:p w:rsidR="004825F3" w:rsidRDefault="004825F3" w:rsidP="004825F3">
      <w:pPr>
        <w:rPr>
          <w:sz w:val="20"/>
          <w:szCs w:val="20"/>
        </w:rPr>
      </w:pPr>
      <w:r>
        <w:rPr>
          <w:sz w:val="20"/>
          <w:szCs w:val="20"/>
        </w:rPr>
        <w:t xml:space="preserve">                  Rozporządzeniu Ministra Infrastruktury z dnia 23 czerwca 2003r. /</w:t>
      </w:r>
      <w:proofErr w:type="spellStart"/>
      <w:r>
        <w:rPr>
          <w:sz w:val="20"/>
          <w:szCs w:val="20"/>
        </w:rPr>
        <w:t>Dz.U.Nr</w:t>
      </w:r>
      <w:proofErr w:type="spellEnd"/>
      <w:r>
        <w:rPr>
          <w:sz w:val="20"/>
          <w:szCs w:val="20"/>
        </w:rPr>
        <w:t xml:space="preserve"> 120 z  2003r. poz. 1226/ </w:t>
      </w:r>
    </w:p>
    <w:p w:rsidR="004825F3" w:rsidRDefault="004825F3" w:rsidP="004825F3">
      <w:pPr>
        <w:rPr>
          <w:sz w:val="20"/>
          <w:szCs w:val="20"/>
        </w:rPr>
      </w:pPr>
      <w:r>
        <w:rPr>
          <w:sz w:val="20"/>
          <w:szCs w:val="20"/>
        </w:rPr>
        <w:t xml:space="preserve">                  do niebezpiecznych, Wykonawca zobowiązany jest przed  rozpoczęciem realizacji robót sporządzić </w:t>
      </w:r>
    </w:p>
    <w:p w:rsidR="004825F3" w:rsidRDefault="004825F3" w:rsidP="004825F3">
      <w:pPr>
        <w:rPr>
          <w:sz w:val="20"/>
          <w:szCs w:val="20"/>
        </w:rPr>
      </w:pPr>
      <w:r>
        <w:rPr>
          <w:sz w:val="20"/>
          <w:szCs w:val="20"/>
        </w:rPr>
        <w:t xml:space="preserve">                  plan bezpieczeństwa i ochrony zdrowia zgodnie z wymogiem art. 21a Ustawy Prawo Budowlane.</w:t>
      </w:r>
    </w:p>
    <w:p w:rsidR="004825F3" w:rsidRDefault="004825F3" w:rsidP="004825F3">
      <w:pPr>
        <w:rPr>
          <w:sz w:val="20"/>
          <w:szCs w:val="20"/>
        </w:rPr>
      </w:pPr>
      <w:r>
        <w:rPr>
          <w:sz w:val="20"/>
          <w:szCs w:val="20"/>
        </w:rPr>
        <w:t xml:space="preserve">                  Podczas realizacji robót Wykonawca będzie przestrzegać przepisów dotyczących bezpieczeństwa                   </w:t>
      </w:r>
    </w:p>
    <w:p w:rsidR="004825F3" w:rsidRDefault="004825F3" w:rsidP="004825F3">
      <w:pPr>
        <w:rPr>
          <w:sz w:val="20"/>
          <w:szCs w:val="20"/>
        </w:rPr>
      </w:pPr>
      <w:r>
        <w:rPr>
          <w:sz w:val="20"/>
          <w:szCs w:val="20"/>
        </w:rPr>
        <w:t xml:space="preserve">                  i higieny pracy. W szczególności Wykonawca ma obowiązek zadbać, aby personel nie wykonywał  </w:t>
      </w:r>
    </w:p>
    <w:p w:rsidR="004825F3" w:rsidRDefault="004825F3" w:rsidP="004825F3">
      <w:pPr>
        <w:rPr>
          <w:sz w:val="20"/>
          <w:szCs w:val="20"/>
        </w:rPr>
      </w:pPr>
      <w:r>
        <w:rPr>
          <w:sz w:val="20"/>
          <w:szCs w:val="20"/>
        </w:rPr>
        <w:t xml:space="preserve">                  pracy w warunkach niebezpiecznych, szkodliwych dla zdrowia oraz nie spełniających odpowiednich </w:t>
      </w:r>
    </w:p>
    <w:p w:rsidR="004825F3" w:rsidRDefault="004825F3" w:rsidP="004825F3">
      <w:pPr>
        <w:rPr>
          <w:sz w:val="20"/>
          <w:szCs w:val="20"/>
        </w:rPr>
      </w:pPr>
      <w:r>
        <w:rPr>
          <w:sz w:val="20"/>
          <w:szCs w:val="20"/>
        </w:rPr>
        <w:t xml:space="preserve">                  wymagań sanitarnych.</w:t>
      </w:r>
    </w:p>
    <w:p w:rsidR="004825F3" w:rsidRDefault="004825F3" w:rsidP="004825F3">
      <w:pPr>
        <w:rPr>
          <w:sz w:val="20"/>
          <w:szCs w:val="20"/>
        </w:rPr>
      </w:pPr>
      <w:r>
        <w:rPr>
          <w:sz w:val="20"/>
          <w:szCs w:val="20"/>
        </w:rPr>
        <w:t xml:space="preserve">                  Wykonawca zapewni i będzie utrzymywał wszelkie urządzenia zabezpieczające, socjalne oraz sprzęt  </w:t>
      </w:r>
    </w:p>
    <w:p w:rsidR="004825F3" w:rsidRDefault="004825F3" w:rsidP="004825F3">
      <w:pPr>
        <w:rPr>
          <w:sz w:val="20"/>
          <w:szCs w:val="20"/>
        </w:rPr>
      </w:pPr>
      <w:r>
        <w:rPr>
          <w:sz w:val="20"/>
          <w:szCs w:val="20"/>
        </w:rPr>
        <w:t xml:space="preserve">                  i odpowiednią odzież dla ochrony życia i zdrowia osób zatrudnionych na budowie.</w:t>
      </w:r>
    </w:p>
    <w:p w:rsidR="004825F3" w:rsidRDefault="004825F3" w:rsidP="004825F3">
      <w:pPr>
        <w:rPr>
          <w:b/>
          <w:sz w:val="20"/>
          <w:szCs w:val="20"/>
        </w:rPr>
      </w:pPr>
      <w:r>
        <w:rPr>
          <w:sz w:val="20"/>
          <w:szCs w:val="20"/>
        </w:rPr>
        <w:t xml:space="preserve">      </w:t>
      </w:r>
      <w:r w:rsidR="00B86E37">
        <w:rPr>
          <w:b/>
          <w:sz w:val="20"/>
          <w:szCs w:val="20"/>
        </w:rPr>
        <w:t>1.5</w:t>
      </w:r>
      <w:r>
        <w:rPr>
          <w:b/>
          <w:sz w:val="20"/>
          <w:szCs w:val="20"/>
        </w:rPr>
        <w:t>.9.</w:t>
      </w:r>
      <w:r>
        <w:rPr>
          <w:sz w:val="20"/>
          <w:szCs w:val="20"/>
        </w:rPr>
        <w:t xml:space="preserve">   </w:t>
      </w:r>
      <w:r>
        <w:rPr>
          <w:b/>
          <w:sz w:val="20"/>
          <w:szCs w:val="20"/>
        </w:rPr>
        <w:t>Ochrona i utrzymanie robót</w:t>
      </w:r>
    </w:p>
    <w:p w:rsidR="004825F3" w:rsidRDefault="004825F3" w:rsidP="004825F3">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4825F3" w:rsidRDefault="004825F3" w:rsidP="004825F3">
      <w:pPr>
        <w:rPr>
          <w:b/>
          <w:sz w:val="20"/>
          <w:szCs w:val="20"/>
        </w:rPr>
      </w:pPr>
      <w:r>
        <w:rPr>
          <w:sz w:val="20"/>
          <w:szCs w:val="20"/>
        </w:rPr>
        <w:t xml:space="preserve">                  do robót od daty rozpoczęcia do daty odbioru końcowego.</w:t>
      </w:r>
      <w:r>
        <w:rPr>
          <w:b/>
          <w:sz w:val="20"/>
          <w:szCs w:val="20"/>
        </w:rPr>
        <w:t xml:space="preserve"> </w:t>
      </w:r>
    </w:p>
    <w:p w:rsidR="004825F3" w:rsidRDefault="00B86E37" w:rsidP="004825F3">
      <w:pPr>
        <w:rPr>
          <w:b/>
          <w:sz w:val="20"/>
          <w:szCs w:val="20"/>
        </w:rPr>
      </w:pPr>
      <w:r>
        <w:rPr>
          <w:b/>
          <w:sz w:val="20"/>
          <w:szCs w:val="20"/>
        </w:rPr>
        <w:t xml:space="preserve">      1.5</w:t>
      </w:r>
      <w:r w:rsidR="004825F3">
        <w:rPr>
          <w:b/>
          <w:sz w:val="20"/>
          <w:szCs w:val="20"/>
        </w:rPr>
        <w:t>.10. Stosowanie się do praw i innych przepisów</w:t>
      </w:r>
    </w:p>
    <w:p w:rsidR="004825F3" w:rsidRDefault="004825F3" w:rsidP="004825F3">
      <w:pPr>
        <w:rPr>
          <w:sz w:val="20"/>
          <w:szCs w:val="20"/>
        </w:rPr>
      </w:pPr>
      <w:r>
        <w:rPr>
          <w:b/>
          <w:sz w:val="20"/>
          <w:szCs w:val="20"/>
        </w:rPr>
        <w:t xml:space="preserve">                  </w:t>
      </w:r>
      <w:r>
        <w:rPr>
          <w:sz w:val="20"/>
          <w:szCs w:val="20"/>
        </w:rPr>
        <w:t xml:space="preserve">Wykonawca zobowiązany jest znać wszystkie przepisy wydane przez organy administracji  </w:t>
      </w:r>
    </w:p>
    <w:p w:rsidR="004825F3" w:rsidRDefault="004825F3" w:rsidP="004825F3">
      <w:pPr>
        <w:rPr>
          <w:sz w:val="20"/>
          <w:szCs w:val="20"/>
        </w:rPr>
      </w:pPr>
      <w:r>
        <w:rPr>
          <w:sz w:val="20"/>
          <w:szCs w:val="20"/>
        </w:rPr>
        <w:t xml:space="preserve">                   państwowej i samorządowej, które są w jakikolwiek sposób związane z robotami i będzie w pełni </w:t>
      </w:r>
    </w:p>
    <w:p w:rsidR="004825F3" w:rsidRDefault="004825F3" w:rsidP="004825F3">
      <w:pPr>
        <w:rPr>
          <w:sz w:val="20"/>
          <w:szCs w:val="20"/>
        </w:rPr>
      </w:pPr>
      <w:r>
        <w:rPr>
          <w:sz w:val="20"/>
          <w:szCs w:val="20"/>
        </w:rPr>
        <w:t xml:space="preserve">                   odpowiedzialny za przestrzeganie tych praw, przepisów i wytycznych podczas prowadzenia robót.</w:t>
      </w:r>
    </w:p>
    <w:p w:rsidR="004825F3" w:rsidRDefault="004825F3" w:rsidP="004825F3">
      <w:pPr>
        <w:rPr>
          <w:sz w:val="20"/>
          <w:szCs w:val="20"/>
        </w:rPr>
      </w:pPr>
      <w:r>
        <w:rPr>
          <w:sz w:val="20"/>
          <w:szCs w:val="20"/>
        </w:rPr>
        <w:t xml:space="preserve">                   Wykonawca będzie przestrzegać praw patentowych i będzie w pełni odpowiedzialny za wypełnienie  </w:t>
      </w:r>
    </w:p>
    <w:p w:rsidR="004825F3" w:rsidRDefault="004825F3" w:rsidP="004825F3">
      <w:pPr>
        <w:rPr>
          <w:sz w:val="20"/>
          <w:szCs w:val="20"/>
        </w:rPr>
      </w:pPr>
      <w:r>
        <w:rPr>
          <w:sz w:val="20"/>
          <w:szCs w:val="20"/>
        </w:rPr>
        <w:t xml:space="preserve">                   wszelkich wymagań prawnych odnośnie wykorzystania opatentowanych urządzeń lub metod i w </w:t>
      </w:r>
    </w:p>
    <w:p w:rsidR="004825F3" w:rsidRDefault="004825F3" w:rsidP="004825F3">
      <w:pPr>
        <w:rPr>
          <w:sz w:val="20"/>
          <w:szCs w:val="20"/>
        </w:rPr>
      </w:pPr>
      <w:r>
        <w:rPr>
          <w:sz w:val="20"/>
          <w:szCs w:val="20"/>
        </w:rPr>
        <w:t xml:space="preserve">                   sposób ciągły będzie informować inspektora nadzoru o swoich działaniach, przedstawiając kopię </w:t>
      </w:r>
    </w:p>
    <w:p w:rsidR="004825F3" w:rsidRDefault="004825F3" w:rsidP="004825F3">
      <w:pPr>
        <w:rPr>
          <w:b/>
          <w:sz w:val="20"/>
          <w:szCs w:val="20"/>
        </w:rPr>
      </w:pPr>
      <w:r>
        <w:rPr>
          <w:sz w:val="20"/>
          <w:szCs w:val="20"/>
        </w:rPr>
        <w:t xml:space="preserve">                   zezwoleń i inne odnośne dokumenty.</w:t>
      </w:r>
      <w:r>
        <w:rPr>
          <w:b/>
          <w:sz w:val="20"/>
          <w:szCs w:val="20"/>
        </w:rPr>
        <w:t xml:space="preserve"> </w:t>
      </w:r>
    </w:p>
    <w:p w:rsidR="004825F3" w:rsidRDefault="004825F3" w:rsidP="004825F3">
      <w:pPr>
        <w:rPr>
          <w:b/>
          <w:sz w:val="20"/>
          <w:szCs w:val="20"/>
        </w:rPr>
      </w:pPr>
    </w:p>
    <w:p w:rsidR="004825F3" w:rsidRDefault="004825F3" w:rsidP="00B86E37">
      <w:pPr>
        <w:numPr>
          <w:ilvl w:val="0"/>
          <w:numId w:val="10"/>
        </w:numPr>
        <w:rPr>
          <w:sz w:val="20"/>
          <w:szCs w:val="20"/>
        </w:rPr>
      </w:pPr>
      <w:r>
        <w:rPr>
          <w:b/>
          <w:sz w:val="20"/>
          <w:szCs w:val="20"/>
        </w:rPr>
        <w:t xml:space="preserve">MATERIAŁY </w:t>
      </w:r>
      <w:r>
        <w:rPr>
          <w:sz w:val="20"/>
          <w:szCs w:val="20"/>
        </w:rPr>
        <w:t xml:space="preserve">  </w:t>
      </w:r>
    </w:p>
    <w:p w:rsidR="004825F3" w:rsidRPr="00A76265" w:rsidRDefault="004825F3" w:rsidP="004825F3">
      <w:pPr>
        <w:rPr>
          <w:sz w:val="20"/>
          <w:szCs w:val="20"/>
        </w:rPr>
      </w:pPr>
    </w:p>
    <w:p w:rsidR="004825F3" w:rsidRDefault="003340FF" w:rsidP="004825F3">
      <w:pPr>
        <w:ind w:left="405"/>
        <w:rPr>
          <w:sz w:val="20"/>
          <w:szCs w:val="20"/>
        </w:rPr>
      </w:pPr>
      <w:r>
        <w:rPr>
          <w:sz w:val="20"/>
          <w:szCs w:val="20"/>
        </w:rPr>
        <w:t xml:space="preserve">Materiały </w:t>
      </w:r>
      <w:r w:rsidR="004825F3">
        <w:rPr>
          <w:sz w:val="20"/>
          <w:szCs w:val="20"/>
        </w:rPr>
        <w:t>powinny mieć :</w:t>
      </w:r>
    </w:p>
    <w:p w:rsidR="004825F3" w:rsidRDefault="004825F3" w:rsidP="004825F3">
      <w:pPr>
        <w:ind w:left="405"/>
        <w:rPr>
          <w:sz w:val="20"/>
          <w:szCs w:val="20"/>
        </w:rPr>
      </w:pPr>
      <w:r>
        <w:rPr>
          <w:sz w:val="20"/>
          <w:szCs w:val="20"/>
        </w:rPr>
        <w:t>- Aprobaty techniczne lub być produkowane zgodnie z obowiązującymi normami.</w:t>
      </w:r>
    </w:p>
    <w:p w:rsidR="004825F3" w:rsidRDefault="004825F3" w:rsidP="004825F3">
      <w:pPr>
        <w:ind w:left="405"/>
        <w:rPr>
          <w:sz w:val="20"/>
          <w:szCs w:val="20"/>
        </w:rPr>
      </w:pPr>
      <w:r>
        <w:rPr>
          <w:sz w:val="20"/>
          <w:szCs w:val="20"/>
        </w:rPr>
        <w:t>- Certyfikaty lub Deklaracje zgodności z Aprobatą Techniczną lub z PN.</w:t>
      </w:r>
    </w:p>
    <w:p w:rsidR="004825F3" w:rsidRDefault="004825F3" w:rsidP="004825F3">
      <w:pPr>
        <w:ind w:left="405"/>
        <w:rPr>
          <w:sz w:val="20"/>
          <w:szCs w:val="20"/>
        </w:rPr>
      </w:pPr>
      <w:r>
        <w:rPr>
          <w:sz w:val="20"/>
          <w:szCs w:val="20"/>
        </w:rPr>
        <w:t>- Certyfikat na znak bezpieczeństwa.</w:t>
      </w:r>
    </w:p>
    <w:p w:rsidR="004825F3" w:rsidRDefault="004825F3" w:rsidP="004825F3">
      <w:pPr>
        <w:ind w:left="405"/>
        <w:rPr>
          <w:sz w:val="20"/>
          <w:szCs w:val="20"/>
        </w:rPr>
      </w:pPr>
      <w:r>
        <w:rPr>
          <w:sz w:val="20"/>
          <w:szCs w:val="20"/>
        </w:rPr>
        <w:t>- Na opakowaniu powinien znajdować się termin przydatności do stosowania.</w:t>
      </w:r>
    </w:p>
    <w:p w:rsidR="00B868B9" w:rsidRDefault="004825F3" w:rsidP="004825F3">
      <w:pPr>
        <w:ind w:left="405"/>
        <w:rPr>
          <w:sz w:val="20"/>
          <w:szCs w:val="20"/>
        </w:rPr>
      </w:pPr>
      <w:r>
        <w:rPr>
          <w:sz w:val="20"/>
          <w:szCs w:val="20"/>
        </w:rPr>
        <w:t>Sposób transportu i składowania powinien być zgodny z warunkami i wymaganiami podanymi przez producenta. Wykonawca obowiązany jest do posiadania na budowie pełnej dokumentacji dotyczącej składowania na budowie</w:t>
      </w:r>
    </w:p>
    <w:p w:rsidR="004825F3" w:rsidRDefault="004825F3" w:rsidP="004825F3">
      <w:pPr>
        <w:ind w:left="405"/>
        <w:rPr>
          <w:sz w:val="20"/>
          <w:szCs w:val="20"/>
        </w:rPr>
      </w:pPr>
      <w:r>
        <w:rPr>
          <w:sz w:val="20"/>
          <w:szCs w:val="20"/>
        </w:rPr>
        <w:t>materiałów. Wykonawca przedstawi inspektorowi nadzoru szczegółowe informacje dotyczące zamówienia materiałów i odpowiednie aprobaty techniczne lub świadectwa badań laboratoryjnych oraz próbki do zatwierdzenia przez Inspektora Nadzoru.</w:t>
      </w:r>
    </w:p>
    <w:p w:rsidR="004825F3" w:rsidRDefault="004825F3" w:rsidP="00A1794E">
      <w:pPr>
        <w:rPr>
          <w:sz w:val="20"/>
          <w:szCs w:val="20"/>
        </w:rPr>
      </w:pPr>
    </w:p>
    <w:p w:rsidR="004825F3" w:rsidRDefault="004825F3" w:rsidP="004825F3">
      <w:pPr>
        <w:ind w:left="405"/>
        <w:rPr>
          <w:b/>
          <w:sz w:val="20"/>
          <w:szCs w:val="20"/>
        </w:rPr>
      </w:pPr>
      <w:r>
        <w:rPr>
          <w:b/>
          <w:sz w:val="20"/>
          <w:szCs w:val="20"/>
        </w:rPr>
        <w:t>2.1. Rodzaje materiałów</w:t>
      </w:r>
    </w:p>
    <w:p w:rsidR="004825F3" w:rsidRDefault="004825F3" w:rsidP="004825F3">
      <w:pPr>
        <w:ind w:left="405"/>
        <w:rPr>
          <w:b/>
          <w:sz w:val="20"/>
          <w:szCs w:val="20"/>
        </w:rPr>
      </w:pPr>
    </w:p>
    <w:p w:rsidR="004825F3" w:rsidRDefault="004825F3" w:rsidP="004825F3">
      <w:pPr>
        <w:ind w:left="405"/>
        <w:rPr>
          <w:b/>
          <w:sz w:val="20"/>
          <w:szCs w:val="20"/>
        </w:rPr>
      </w:pPr>
      <w:r>
        <w:rPr>
          <w:b/>
          <w:sz w:val="20"/>
          <w:szCs w:val="20"/>
        </w:rPr>
        <w:t>Cegły</w:t>
      </w:r>
    </w:p>
    <w:p w:rsidR="004825F3" w:rsidRDefault="004825F3" w:rsidP="003340FF">
      <w:pPr>
        <w:ind w:left="405"/>
        <w:rPr>
          <w:sz w:val="20"/>
          <w:szCs w:val="20"/>
        </w:rPr>
      </w:pPr>
      <w:r>
        <w:rPr>
          <w:sz w:val="20"/>
          <w:szCs w:val="20"/>
        </w:rPr>
        <w:t xml:space="preserve">- </w:t>
      </w:r>
      <w:r w:rsidR="003340FF">
        <w:rPr>
          <w:sz w:val="20"/>
          <w:szCs w:val="20"/>
        </w:rPr>
        <w:t>kominy ponad dachem wykonać z cegły klinkierowej</w:t>
      </w:r>
      <w:r w:rsidR="00BD6E3A">
        <w:rPr>
          <w:sz w:val="20"/>
          <w:szCs w:val="20"/>
        </w:rPr>
        <w:t xml:space="preserve"> pełnej klasy Rc=25 </w:t>
      </w:r>
      <w:proofErr w:type="spellStart"/>
      <w:r w:rsidR="00BD6E3A">
        <w:rPr>
          <w:sz w:val="20"/>
          <w:szCs w:val="20"/>
        </w:rPr>
        <w:t>MPa</w:t>
      </w:r>
      <w:proofErr w:type="spellEnd"/>
    </w:p>
    <w:p w:rsidR="004825F3" w:rsidRDefault="009A2A85" w:rsidP="009A2A85">
      <w:pPr>
        <w:rPr>
          <w:b/>
          <w:sz w:val="20"/>
          <w:szCs w:val="20"/>
        </w:rPr>
      </w:pPr>
      <w:r>
        <w:rPr>
          <w:b/>
          <w:sz w:val="20"/>
          <w:szCs w:val="20"/>
        </w:rPr>
        <w:t xml:space="preserve">         </w:t>
      </w:r>
      <w:r w:rsidR="004825F3">
        <w:rPr>
          <w:b/>
          <w:sz w:val="20"/>
          <w:szCs w:val="20"/>
        </w:rPr>
        <w:t>Zaprawy</w:t>
      </w:r>
    </w:p>
    <w:p w:rsidR="004B54FD" w:rsidRDefault="00BD6E3A" w:rsidP="000B4EE0">
      <w:pPr>
        <w:ind w:left="405"/>
        <w:rPr>
          <w:sz w:val="20"/>
          <w:szCs w:val="20"/>
        </w:rPr>
      </w:pPr>
      <w:r>
        <w:rPr>
          <w:sz w:val="20"/>
          <w:szCs w:val="20"/>
        </w:rPr>
        <w:t xml:space="preserve">Do murowania trzonów kominowych </w:t>
      </w:r>
      <w:r w:rsidR="004825F3">
        <w:rPr>
          <w:sz w:val="20"/>
          <w:szCs w:val="20"/>
        </w:rPr>
        <w:t xml:space="preserve"> należy dobierać markę zaprawy w zależności od</w:t>
      </w:r>
      <w:r>
        <w:rPr>
          <w:sz w:val="20"/>
          <w:szCs w:val="20"/>
        </w:rPr>
        <w:t xml:space="preserve"> wymaganej nośności </w:t>
      </w:r>
      <w:r w:rsidR="004825F3">
        <w:rPr>
          <w:sz w:val="20"/>
          <w:szCs w:val="20"/>
        </w:rPr>
        <w:t>. Zaleca się stosowanie zaprawy o markach 1,5 do 3,0. Do mu</w:t>
      </w:r>
      <w:r w:rsidR="00455BE2">
        <w:rPr>
          <w:sz w:val="20"/>
          <w:szCs w:val="20"/>
        </w:rPr>
        <w:t>rowania ścian</w:t>
      </w:r>
      <w:r w:rsidR="004825F3">
        <w:rPr>
          <w:sz w:val="20"/>
          <w:szCs w:val="20"/>
        </w:rPr>
        <w:t xml:space="preserve"> należy stosować zaprawy cementowo-wapienne. </w:t>
      </w:r>
    </w:p>
    <w:p w:rsidR="009A2A85" w:rsidRDefault="004825F3" w:rsidP="000B4EE0">
      <w:pPr>
        <w:ind w:left="405"/>
        <w:rPr>
          <w:sz w:val="20"/>
          <w:szCs w:val="20"/>
        </w:rPr>
      </w:pPr>
      <w:r>
        <w:rPr>
          <w:sz w:val="20"/>
          <w:szCs w:val="20"/>
        </w:rPr>
        <w:t>Do</w:t>
      </w:r>
      <w:r w:rsidR="00455BE2">
        <w:rPr>
          <w:sz w:val="20"/>
          <w:szCs w:val="20"/>
        </w:rPr>
        <w:t xml:space="preserve"> budowy ścian</w:t>
      </w:r>
      <w:r>
        <w:rPr>
          <w:sz w:val="20"/>
          <w:szCs w:val="20"/>
        </w:rPr>
        <w:t xml:space="preserve"> z cegły należy stosować zaprawę cementowo-wapienną wg PN-90/B-14501 lub cementową </w:t>
      </w:r>
    </w:p>
    <w:p w:rsidR="009A2A85" w:rsidRPr="009A2A85" w:rsidRDefault="009A2A85" w:rsidP="009A2A85">
      <w:pPr>
        <w:ind w:left="405"/>
        <w:jc w:val="right"/>
        <w:rPr>
          <w:i/>
          <w:sz w:val="20"/>
          <w:szCs w:val="20"/>
        </w:rPr>
      </w:pPr>
      <w:r>
        <w:rPr>
          <w:i/>
          <w:sz w:val="20"/>
          <w:szCs w:val="20"/>
        </w:rPr>
        <w:t>- 3 -</w:t>
      </w:r>
    </w:p>
    <w:p w:rsidR="004825F3" w:rsidRDefault="004825F3" w:rsidP="000B4EE0">
      <w:pPr>
        <w:ind w:left="405"/>
        <w:rPr>
          <w:sz w:val="20"/>
          <w:szCs w:val="20"/>
        </w:rPr>
      </w:pPr>
      <w:r>
        <w:rPr>
          <w:sz w:val="20"/>
          <w:szCs w:val="20"/>
        </w:rPr>
        <w:lastRenderedPageBreak/>
        <w:t>wg PN-90/B-14501 o marce nie niższej niż 3.</w:t>
      </w:r>
    </w:p>
    <w:p w:rsidR="004825F3" w:rsidRDefault="004825F3" w:rsidP="004825F3">
      <w:pPr>
        <w:ind w:left="405"/>
        <w:rPr>
          <w:sz w:val="20"/>
          <w:szCs w:val="20"/>
        </w:rPr>
      </w:pPr>
      <w:r>
        <w:rPr>
          <w:sz w:val="20"/>
          <w:szCs w:val="20"/>
        </w:rPr>
        <w:t>W przypadku gdy temperatura przy śc</w:t>
      </w:r>
      <w:r w:rsidR="00455BE2">
        <w:rPr>
          <w:sz w:val="20"/>
          <w:szCs w:val="20"/>
        </w:rPr>
        <w:t>ianie</w:t>
      </w:r>
      <w:r>
        <w:rPr>
          <w:sz w:val="20"/>
          <w:szCs w:val="20"/>
        </w:rPr>
        <w:t xml:space="preserve"> przekracza 30°C należy stosować zaprawę wapienno-cementową o zawartości cementu nie większej niż 150 kg na 1m3 zaprawy. Do zaprawy należy stosować cement portlandzki marki 35 wg PN-88/B-30000.</w:t>
      </w:r>
    </w:p>
    <w:p w:rsidR="004825F3" w:rsidRDefault="00455BE2" w:rsidP="004825F3">
      <w:pPr>
        <w:ind w:left="405"/>
        <w:rPr>
          <w:b/>
          <w:sz w:val="20"/>
          <w:szCs w:val="20"/>
        </w:rPr>
      </w:pPr>
      <w:r>
        <w:rPr>
          <w:b/>
          <w:sz w:val="20"/>
          <w:szCs w:val="20"/>
        </w:rPr>
        <w:t>Beton</w:t>
      </w:r>
    </w:p>
    <w:p w:rsidR="00455BE2" w:rsidRDefault="000B4EE0" w:rsidP="00455BE2">
      <w:pPr>
        <w:ind w:left="405"/>
        <w:rPr>
          <w:sz w:val="20"/>
          <w:szCs w:val="20"/>
        </w:rPr>
      </w:pPr>
      <w:proofErr w:type="spellStart"/>
      <w:r>
        <w:rPr>
          <w:sz w:val="20"/>
          <w:szCs w:val="20"/>
        </w:rPr>
        <w:t>Nakrywy</w:t>
      </w:r>
      <w:proofErr w:type="spellEnd"/>
      <w:r>
        <w:rPr>
          <w:sz w:val="20"/>
          <w:szCs w:val="20"/>
        </w:rPr>
        <w:t xml:space="preserve"> na kominach </w:t>
      </w:r>
      <w:r w:rsidR="00455BE2">
        <w:rPr>
          <w:sz w:val="20"/>
          <w:szCs w:val="20"/>
        </w:rPr>
        <w:t xml:space="preserve"> należy wykonać z betonu klasy nie mniejszej niż B15</w:t>
      </w:r>
      <w:r>
        <w:rPr>
          <w:sz w:val="20"/>
          <w:szCs w:val="20"/>
        </w:rPr>
        <w:t xml:space="preserve">, zbrojone prętem ze stali ST3 o średnicy co najmniej 6 </w:t>
      </w:r>
      <w:proofErr w:type="spellStart"/>
      <w:r>
        <w:rPr>
          <w:sz w:val="20"/>
          <w:szCs w:val="20"/>
        </w:rPr>
        <w:t>mm</w:t>
      </w:r>
      <w:proofErr w:type="spellEnd"/>
      <w:r>
        <w:rPr>
          <w:sz w:val="20"/>
          <w:szCs w:val="20"/>
        </w:rPr>
        <w:t>.</w:t>
      </w:r>
    </w:p>
    <w:p w:rsidR="00C04301" w:rsidRDefault="00C04301" w:rsidP="00455BE2">
      <w:pPr>
        <w:ind w:left="405"/>
        <w:rPr>
          <w:b/>
          <w:sz w:val="20"/>
          <w:szCs w:val="20"/>
        </w:rPr>
      </w:pPr>
      <w:r>
        <w:rPr>
          <w:b/>
          <w:sz w:val="20"/>
          <w:szCs w:val="20"/>
        </w:rPr>
        <w:t>Drewno i łączniki</w:t>
      </w:r>
    </w:p>
    <w:p w:rsidR="00C04301" w:rsidRDefault="00C04301" w:rsidP="00455BE2">
      <w:pPr>
        <w:ind w:left="405"/>
        <w:rPr>
          <w:sz w:val="20"/>
          <w:szCs w:val="20"/>
        </w:rPr>
      </w:pPr>
      <w:r>
        <w:rPr>
          <w:sz w:val="20"/>
          <w:szCs w:val="20"/>
        </w:rPr>
        <w:t xml:space="preserve">Do konstrukcji drewnianych stosować drewno iglaste klasy K27 zabezpieczone przed szkodnikami biologicznymi i ogniem. Preparaty do nasycania drewna należy stosować zgodnie z instrukcją ITB – Instrukcja techniczna w sprawie powierzchniowego zabezpieczenia drewna budowlanego przed szkodnikami biologicznymi i ogniem. </w:t>
      </w:r>
    </w:p>
    <w:p w:rsidR="00C04301" w:rsidRDefault="00C04301" w:rsidP="00455BE2">
      <w:pPr>
        <w:ind w:left="405"/>
        <w:rPr>
          <w:sz w:val="20"/>
          <w:szCs w:val="20"/>
        </w:rPr>
      </w:pPr>
      <w:r>
        <w:rPr>
          <w:sz w:val="20"/>
          <w:szCs w:val="20"/>
        </w:rPr>
        <w:t xml:space="preserve">Do łączenia konstrukcji dachu należy stosować gwoździe okrągłe wg BN-70/5028-12, śruby z łbem sześciokątnym wg </w:t>
      </w:r>
      <w:proofErr w:type="spellStart"/>
      <w:r>
        <w:rPr>
          <w:sz w:val="20"/>
          <w:szCs w:val="20"/>
        </w:rPr>
        <w:t>PN-EN-ISO</w:t>
      </w:r>
      <w:proofErr w:type="spellEnd"/>
      <w:r>
        <w:rPr>
          <w:sz w:val="20"/>
          <w:szCs w:val="20"/>
        </w:rPr>
        <w:t xml:space="preserve"> 4014:2002, nakrętki sześciokątne wg </w:t>
      </w:r>
      <w:proofErr w:type="spellStart"/>
      <w:r>
        <w:rPr>
          <w:sz w:val="20"/>
          <w:szCs w:val="20"/>
        </w:rPr>
        <w:t>PN-EN-ISO</w:t>
      </w:r>
      <w:proofErr w:type="spellEnd"/>
      <w:r>
        <w:rPr>
          <w:sz w:val="20"/>
          <w:szCs w:val="20"/>
        </w:rPr>
        <w:t xml:space="preserve"> 4034:2002 i podkładki wg PN-59/M-82010.</w:t>
      </w:r>
    </w:p>
    <w:p w:rsidR="006016DB" w:rsidRDefault="006016DB" w:rsidP="00455BE2">
      <w:pPr>
        <w:ind w:left="405"/>
        <w:rPr>
          <w:b/>
          <w:sz w:val="20"/>
          <w:szCs w:val="20"/>
        </w:rPr>
      </w:pPr>
      <w:r w:rsidRPr="006016DB">
        <w:rPr>
          <w:b/>
          <w:sz w:val="20"/>
          <w:szCs w:val="20"/>
        </w:rPr>
        <w:t xml:space="preserve">Blacha </w:t>
      </w:r>
    </w:p>
    <w:p w:rsidR="00455BE2" w:rsidRDefault="006016DB" w:rsidP="00DC5040">
      <w:pPr>
        <w:ind w:left="405"/>
        <w:rPr>
          <w:sz w:val="20"/>
          <w:szCs w:val="20"/>
        </w:rPr>
      </w:pPr>
      <w:r>
        <w:rPr>
          <w:sz w:val="20"/>
          <w:szCs w:val="20"/>
        </w:rPr>
        <w:t>Pokrycie należy wykonać z blachy sta</w:t>
      </w:r>
      <w:r w:rsidR="00DC5040">
        <w:rPr>
          <w:sz w:val="20"/>
          <w:szCs w:val="20"/>
        </w:rPr>
        <w:t>lowej obustr</w:t>
      </w:r>
      <w:r w:rsidR="009A2A85">
        <w:rPr>
          <w:sz w:val="20"/>
          <w:szCs w:val="20"/>
        </w:rPr>
        <w:t>onnie ocynkowanej powlekanej z rąbkiem stojącym</w:t>
      </w:r>
      <w:r w:rsidR="0032054D">
        <w:rPr>
          <w:sz w:val="20"/>
          <w:szCs w:val="20"/>
        </w:rPr>
        <w:t xml:space="preserve"> gr. 0,55-0,60mm, obróbki,</w:t>
      </w:r>
      <w:r w:rsidR="009A2A85">
        <w:rPr>
          <w:sz w:val="20"/>
          <w:szCs w:val="20"/>
        </w:rPr>
        <w:t xml:space="preserve"> rynny</w:t>
      </w:r>
      <w:r w:rsidR="000B4EE0">
        <w:rPr>
          <w:sz w:val="20"/>
          <w:szCs w:val="20"/>
        </w:rPr>
        <w:t xml:space="preserve"> </w:t>
      </w:r>
      <w:r w:rsidR="0032054D">
        <w:rPr>
          <w:sz w:val="20"/>
          <w:szCs w:val="20"/>
        </w:rPr>
        <w:t xml:space="preserve">i rury spustowe </w:t>
      </w:r>
      <w:r>
        <w:rPr>
          <w:sz w:val="20"/>
          <w:szCs w:val="20"/>
        </w:rPr>
        <w:t>z blachy stalowej ocynkowanej płaskiej gr. 0,55-0,60mm.</w:t>
      </w:r>
    </w:p>
    <w:p w:rsidR="004825F3" w:rsidRDefault="004825F3" w:rsidP="004825F3">
      <w:pPr>
        <w:ind w:left="405"/>
        <w:rPr>
          <w:b/>
          <w:sz w:val="20"/>
          <w:szCs w:val="20"/>
        </w:rPr>
      </w:pPr>
      <w:r>
        <w:rPr>
          <w:b/>
          <w:sz w:val="20"/>
          <w:szCs w:val="20"/>
        </w:rPr>
        <w:t>2.2. Materiały nie odpowiadające wymaganiom jakościowym</w:t>
      </w:r>
    </w:p>
    <w:p w:rsidR="004825F3" w:rsidRDefault="004825F3" w:rsidP="004825F3">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4825F3" w:rsidRDefault="004825F3" w:rsidP="004825F3">
      <w:pPr>
        <w:ind w:left="405"/>
        <w:rPr>
          <w:b/>
          <w:sz w:val="20"/>
          <w:szCs w:val="20"/>
        </w:rPr>
      </w:pPr>
      <w:r>
        <w:rPr>
          <w:b/>
          <w:sz w:val="20"/>
          <w:szCs w:val="20"/>
        </w:rPr>
        <w:t>2.3. Wariantowe stosowanie materiałów</w:t>
      </w:r>
    </w:p>
    <w:p w:rsidR="004825F3" w:rsidRDefault="004825F3" w:rsidP="004825F3">
      <w:pPr>
        <w:ind w:left="405"/>
        <w:rPr>
          <w:sz w:val="20"/>
          <w:szCs w:val="20"/>
        </w:rPr>
      </w:pPr>
      <w:r>
        <w:rPr>
          <w:sz w:val="20"/>
          <w:szCs w:val="20"/>
        </w:rPr>
        <w:t>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może być później zmieniany bez zgody Inspektora Nadzoru.</w:t>
      </w:r>
    </w:p>
    <w:p w:rsidR="004825F3" w:rsidRDefault="004825F3" w:rsidP="00B86E37">
      <w:pPr>
        <w:numPr>
          <w:ilvl w:val="0"/>
          <w:numId w:val="10"/>
        </w:numPr>
        <w:rPr>
          <w:b/>
          <w:sz w:val="20"/>
          <w:szCs w:val="20"/>
        </w:rPr>
      </w:pPr>
      <w:r>
        <w:rPr>
          <w:b/>
          <w:sz w:val="20"/>
          <w:szCs w:val="20"/>
        </w:rPr>
        <w:t>Sprzęt</w:t>
      </w:r>
    </w:p>
    <w:p w:rsidR="004825F3" w:rsidRDefault="004825F3" w:rsidP="004825F3">
      <w:pPr>
        <w:ind w:left="405"/>
        <w:rPr>
          <w:b/>
          <w:sz w:val="20"/>
          <w:szCs w:val="20"/>
        </w:rPr>
      </w:pPr>
      <w:r>
        <w:rPr>
          <w:b/>
          <w:sz w:val="20"/>
          <w:szCs w:val="20"/>
        </w:rPr>
        <w:t>3.1. Ogólne wymagania dotyczące sprzętu</w:t>
      </w:r>
    </w:p>
    <w:p w:rsidR="004825F3" w:rsidRDefault="004825F3" w:rsidP="004825F3">
      <w:pPr>
        <w:ind w:left="405"/>
        <w:rPr>
          <w:sz w:val="20"/>
          <w:szCs w:val="20"/>
        </w:rPr>
      </w:pPr>
      <w:r>
        <w:rPr>
          <w:sz w:val="20"/>
          <w:szCs w:val="20"/>
        </w:rPr>
        <w:t>Sprzęt używany do robót powinien być zgodny z ofertą Wykonawcy i powinien odpowiadać pod względem typów i ilości informacjom zawartym w projekcie organizacji robót, zaakceptowanym przez Inspektora Nadzoru. Liczba i wydajność sprzętu będzie gwarantować prowadzenie robót, zgodnie z zasadami określonymi w dokumentacji projektowej, Specyfikacji Technicznej i wskazaniach inspektora nadzoru w terminie przewidzianym umową. Sprzęt będący własnością Wykonawcy lub wynajęty przez Wykonawcę do wykonania robót ma być utrzymany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inspektora nadzoru, nie może być później zmieniony bez jego zgody.</w:t>
      </w:r>
    </w:p>
    <w:p w:rsidR="004825F3" w:rsidRPr="00B86E37" w:rsidRDefault="00167FAA" w:rsidP="00B86E37">
      <w:pPr>
        <w:pStyle w:val="Akapitzlist"/>
        <w:numPr>
          <w:ilvl w:val="1"/>
          <w:numId w:val="11"/>
        </w:numPr>
        <w:rPr>
          <w:b/>
          <w:sz w:val="20"/>
          <w:szCs w:val="20"/>
        </w:rPr>
      </w:pPr>
      <w:r w:rsidRPr="00B86E37">
        <w:rPr>
          <w:b/>
          <w:sz w:val="20"/>
          <w:szCs w:val="20"/>
        </w:rPr>
        <w:t>Sprzęt do wykonywania robót remontu dachu z przemurowaniem kominów z cegły klinkierowej ponad dachem</w:t>
      </w:r>
    </w:p>
    <w:p w:rsidR="00020B17" w:rsidRDefault="004825F3" w:rsidP="00020B17">
      <w:pPr>
        <w:ind w:left="240"/>
        <w:rPr>
          <w:sz w:val="20"/>
          <w:szCs w:val="20"/>
        </w:rPr>
      </w:pPr>
      <w:r>
        <w:rPr>
          <w:sz w:val="20"/>
          <w:szCs w:val="20"/>
        </w:rPr>
        <w:t xml:space="preserve"> Wykonawca przystępujący do wykonywania</w:t>
      </w:r>
      <w:r w:rsidR="00020B17">
        <w:rPr>
          <w:sz w:val="20"/>
          <w:szCs w:val="20"/>
        </w:rPr>
        <w:t xml:space="preserve"> robót remontu dachu z przemurowaniem z cegły klinkierowej ponad dachem</w:t>
      </w:r>
      <w:r>
        <w:rPr>
          <w:sz w:val="20"/>
          <w:szCs w:val="20"/>
        </w:rPr>
        <w:t xml:space="preserve"> </w:t>
      </w:r>
      <w:r w:rsidR="00020B17">
        <w:rPr>
          <w:sz w:val="20"/>
          <w:szCs w:val="20"/>
        </w:rPr>
        <w:t xml:space="preserve"> </w:t>
      </w:r>
    </w:p>
    <w:p w:rsidR="004825F3" w:rsidRDefault="00020B17" w:rsidP="00020B17">
      <w:pPr>
        <w:ind w:left="240"/>
        <w:rPr>
          <w:sz w:val="20"/>
          <w:szCs w:val="20"/>
        </w:rPr>
      </w:pPr>
      <w:r>
        <w:rPr>
          <w:sz w:val="20"/>
          <w:szCs w:val="20"/>
        </w:rPr>
        <w:t xml:space="preserve">  </w:t>
      </w:r>
      <w:r w:rsidR="004825F3">
        <w:rPr>
          <w:sz w:val="20"/>
          <w:szCs w:val="20"/>
        </w:rPr>
        <w:t>powinien wykazać się możliwością korzystania z następującego sprzętu:</w:t>
      </w:r>
    </w:p>
    <w:p w:rsidR="00FF6D59" w:rsidRDefault="00FF6D59" w:rsidP="004825F3">
      <w:pPr>
        <w:ind w:left="240"/>
        <w:rPr>
          <w:sz w:val="20"/>
          <w:szCs w:val="20"/>
        </w:rPr>
      </w:pPr>
      <w:r>
        <w:rPr>
          <w:sz w:val="20"/>
          <w:szCs w:val="20"/>
        </w:rPr>
        <w:t>- koparko-ładowarki</w:t>
      </w:r>
    </w:p>
    <w:p w:rsidR="00FF6D59" w:rsidRDefault="00FF6D59" w:rsidP="004825F3">
      <w:pPr>
        <w:ind w:left="240"/>
        <w:rPr>
          <w:sz w:val="20"/>
          <w:szCs w:val="20"/>
        </w:rPr>
      </w:pPr>
      <w:r>
        <w:rPr>
          <w:sz w:val="20"/>
          <w:szCs w:val="20"/>
        </w:rPr>
        <w:t>- młoty udarowe</w:t>
      </w:r>
    </w:p>
    <w:p w:rsidR="004825F3" w:rsidRDefault="004825F3" w:rsidP="004825F3">
      <w:pPr>
        <w:ind w:left="240"/>
        <w:rPr>
          <w:sz w:val="20"/>
          <w:szCs w:val="20"/>
        </w:rPr>
      </w:pPr>
      <w:r>
        <w:rPr>
          <w:sz w:val="20"/>
          <w:szCs w:val="20"/>
        </w:rPr>
        <w:t>- rusztowania</w:t>
      </w:r>
    </w:p>
    <w:p w:rsidR="004825F3" w:rsidRDefault="004825F3" w:rsidP="004825F3">
      <w:pPr>
        <w:ind w:left="240"/>
        <w:rPr>
          <w:sz w:val="20"/>
          <w:szCs w:val="20"/>
        </w:rPr>
      </w:pPr>
      <w:r>
        <w:rPr>
          <w:sz w:val="20"/>
          <w:szCs w:val="20"/>
        </w:rPr>
        <w:t>- wciągarka</w:t>
      </w:r>
    </w:p>
    <w:p w:rsidR="004825F3" w:rsidRDefault="004825F3" w:rsidP="004825F3">
      <w:pPr>
        <w:ind w:left="240"/>
        <w:rPr>
          <w:sz w:val="20"/>
          <w:szCs w:val="20"/>
        </w:rPr>
      </w:pPr>
      <w:r>
        <w:rPr>
          <w:sz w:val="20"/>
          <w:szCs w:val="20"/>
        </w:rPr>
        <w:t>- mieszarki do zapraw</w:t>
      </w:r>
    </w:p>
    <w:p w:rsidR="004825F3" w:rsidRDefault="004825F3" w:rsidP="004825F3">
      <w:pPr>
        <w:ind w:left="240"/>
        <w:rPr>
          <w:sz w:val="20"/>
          <w:szCs w:val="20"/>
        </w:rPr>
      </w:pPr>
      <w:r>
        <w:rPr>
          <w:sz w:val="20"/>
          <w:szCs w:val="20"/>
        </w:rPr>
        <w:t>- betoniarka</w:t>
      </w:r>
    </w:p>
    <w:p w:rsidR="004825F3" w:rsidRDefault="004825F3" w:rsidP="004825F3">
      <w:pPr>
        <w:ind w:left="240"/>
        <w:rPr>
          <w:sz w:val="20"/>
          <w:szCs w:val="20"/>
        </w:rPr>
      </w:pPr>
      <w:r>
        <w:rPr>
          <w:sz w:val="20"/>
          <w:szCs w:val="20"/>
        </w:rPr>
        <w:t>- przenośny zbiornik na wodę</w:t>
      </w:r>
    </w:p>
    <w:p w:rsidR="004825F3" w:rsidRDefault="004825F3" w:rsidP="004825F3">
      <w:pPr>
        <w:ind w:left="240"/>
        <w:rPr>
          <w:sz w:val="20"/>
          <w:szCs w:val="20"/>
        </w:rPr>
      </w:pPr>
      <w:r>
        <w:rPr>
          <w:sz w:val="20"/>
          <w:szCs w:val="20"/>
        </w:rPr>
        <w:t>- giętarki i elektronarzędzia do robót blacharskich</w:t>
      </w:r>
    </w:p>
    <w:p w:rsidR="004825F3" w:rsidRDefault="004825F3" w:rsidP="00FF6D59">
      <w:pPr>
        <w:ind w:left="240"/>
        <w:rPr>
          <w:sz w:val="20"/>
          <w:szCs w:val="20"/>
        </w:rPr>
      </w:pPr>
      <w:r>
        <w:rPr>
          <w:sz w:val="20"/>
          <w:szCs w:val="20"/>
        </w:rPr>
        <w:t>Wykonawca jest zobowiązany do używania takich narzędzi, które nie spowodują niekorzystnego wpływu na jakość materiałów i wykonywanych robót.</w:t>
      </w:r>
    </w:p>
    <w:p w:rsidR="004825F3" w:rsidRDefault="004825F3" w:rsidP="004825F3">
      <w:pPr>
        <w:rPr>
          <w:b/>
          <w:sz w:val="20"/>
          <w:szCs w:val="20"/>
        </w:rPr>
      </w:pPr>
      <w:r>
        <w:rPr>
          <w:b/>
          <w:sz w:val="20"/>
          <w:szCs w:val="20"/>
        </w:rPr>
        <w:t>4. TRANSPORT</w:t>
      </w:r>
    </w:p>
    <w:p w:rsidR="004825F3" w:rsidRDefault="004825F3" w:rsidP="004825F3">
      <w:pPr>
        <w:rPr>
          <w:b/>
          <w:sz w:val="20"/>
          <w:szCs w:val="20"/>
        </w:rPr>
      </w:pPr>
      <w:r>
        <w:rPr>
          <w:b/>
          <w:sz w:val="20"/>
          <w:szCs w:val="20"/>
        </w:rPr>
        <w:t xml:space="preserve">    4.1. Wymagania ogólne dotyczące transportu</w:t>
      </w:r>
    </w:p>
    <w:p w:rsidR="00EC007A" w:rsidRDefault="00EC007A" w:rsidP="004825F3">
      <w:pPr>
        <w:rPr>
          <w:b/>
          <w:sz w:val="20"/>
          <w:szCs w:val="20"/>
        </w:rPr>
      </w:pPr>
    </w:p>
    <w:p w:rsidR="004825F3" w:rsidRDefault="004825F3" w:rsidP="004825F3">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4825F3" w:rsidRDefault="004825F3" w:rsidP="004825F3">
      <w:pPr>
        <w:rPr>
          <w:sz w:val="20"/>
          <w:szCs w:val="20"/>
        </w:rPr>
      </w:pPr>
      <w:r>
        <w:rPr>
          <w:sz w:val="20"/>
          <w:szCs w:val="20"/>
        </w:rPr>
        <w:t xml:space="preserve">    niekorzystnie na jakość wykonywanych robót i właściwości przewożonych materiałów. Liczba środków </w:t>
      </w:r>
    </w:p>
    <w:p w:rsidR="00ED1378" w:rsidRDefault="004825F3" w:rsidP="004825F3">
      <w:pPr>
        <w:rPr>
          <w:sz w:val="20"/>
          <w:szCs w:val="20"/>
        </w:rPr>
      </w:pPr>
      <w:r>
        <w:rPr>
          <w:sz w:val="20"/>
          <w:szCs w:val="20"/>
        </w:rPr>
        <w:t xml:space="preserve">    transportu będzie zapewniać sprawne prowadzenie robót</w:t>
      </w:r>
      <w:r w:rsidR="00ED1378">
        <w:rPr>
          <w:sz w:val="20"/>
          <w:szCs w:val="20"/>
        </w:rPr>
        <w:t xml:space="preserve"> rozbiórkowych</w:t>
      </w:r>
      <w:r w:rsidR="004B54FD">
        <w:rPr>
          <w:sz w:val="20"/>
          <w:szCs w:val="20"/>
        </w:rPr>
        <w:t xml:space="preserve"> kominów</w:t>
      </w:r>
      <w:r>
        <w:rPr>
          <w:sz w:val="20"/>
          <w:szCs w:val="20"/>
        </w:rPr>
        <w:t xml:space="preserve">. Załadunek, transport, rozładunek </w:t>
      </w:r>
    </w:p>
    <w:p w:rsidR="00ED1378" w:rsidRDefault="00ED1378" w:rsidP="004825F3">
      <w:pPr>
        <w:rPr>
          <w:sz w:val="20"/>
          <w:szCs w:val="20"/>
        </w:rPr>
      </w:pPr>
      <w:r>
        <w:rPr>
          <w:sz w:val="20"/>
          <w:szCs w:val="20"/>
        </w:rPr>
        <w:t xml:space="preserve">    </w:t>
      </w:r>
      <w:r w:rsidR="004825F3">
        <w:rPr>
          <w:sz w:val="20"/>
          <w:szCs w:val="20"/>
        </w:rPr>
        <w:t xml:space="preserve">i składowanie materiałów powinien odbywać się tak aby zachować ich dobry stan techniczny. Wykonawca </w:t>
      </w:r>
    </w:p>
    <w:p w:rsidR="00ED1378" w:rsidRDefault="00ED1378" w:rsidP="004825F3">
      <w:pPr>
        <w:rPr>
          <w:sz w:val="20"/>
          <w:szCs w:val="20"/>
        </w:rPr>
      </w:pPr>
      <w:r>
        <w:rPr>
          <w:sz w:val="20"/>
          <w:szCs w:val="20"/>
        </w:rPr>
        <w:t xml:space="preserve">    </w:t>
      </w:r>
      <w:r w:rsidR="004825F3">
        <w:rPr>
          <w:sz w:val="20"/>
          <w:szCs w:val="20"/>
        </w:rPr>
        <w:t xml:space="preserve">będzie usuwać na bieżąco na własny koszt wszelkie zanieczyszczenia spowodowane jego pojazdami na </w:t>
      </w:r>
    </w:p>
    <w:p w:rsidR="004825F3" w:rsidRDefault="00ED1378" w:rsidP="004825F3">
      <w:pPr>
        <w:rPr>
          <w:sz w:val="20"/>
          <w:szCs w:val="20"/>
        </w:rPr>
      </w:pPr>
      <w:r>
        <w:rPr>
          <w:sz w:val="20"/>
          <w:szCs w:val="20"/>
        </w:rPr>
        <w:t xml:space="preserve">    </w:t>
      </w:r>
      <w:r w:rsidR="004825F3">
        <w:rPr>
          <w:sz w:val="20"/>
          <w:szCs w:val="20"/>
        </w:rPr>
        <w:t>drogach publicznych oraz dojazdach na teren budowy.</w:t>
      </w:r>
    </w:p>
    <w:p w:rsidR="004825F3" w:rsidRDefault="004825F3" w:rsidP="004825F3">
      <w:pPr>
        <w:rPr>
          <w:b/>
          <w:sz w:val="20"/>
          <w:szCs w:val="20"/>
        </w:rPr>
      </w:pPr>
      <w:r>
        <w:rPr>
          <w:sz w:val="20"/>
          <w:szCs w:val="20"/>
        </w:rPr>
        <w:t xml:space="preserve">    </w:t>
      </w:r>
      <w:r>
        <w:rPr>
          <w:b/>
          <w:sz w:val="20"/>
          <w:szCs w:val="20"/>
        </w:rPr>
        <w:t>4.2. Wymagania dotyczące przewozu po drogach publicznych</w:t>
      </w:r>
    </w:p>
    <w:p w:rsidR="004825F3" w:rsidRDefault="004825F3" w:rsidP="004825F3">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4825F3" w:rsidRDefault="004825F3" w:rsidP="004825F3">
      <w:pPr>
        <w:rPr>
          <w:sz w:val="20"/>
          <w:szCs w:val="20"/>
        </w:rPr>
      </w:pPr>
      <w:r>
        <w:rPr>
          <w:sz w:val="20"/>
          <w:szCs w:val="20"/>
        </w:rPr>
        <w:t xml:space="preserve">    w odniesieniu do dopuszczalnych obciążeń na osie i innych parametrów technicznych. Środki transportu nie </w:t>
      </w:r>
    </w:p>
    <w:p w:rsidR="004825F3" w:rsidRDefault="004825F3" w:rsidP="004825F3">
      <w:pPr>
        <w:rPr>
          <w:sz w:val="20"/>
          <w:szCs w:val="20"/>
        </w:rPr>
      </w:pPr>
      <w:r>
        <w:rPr>
          <w:sz w:val="20"/>
          <w:szCs w:val="20"/>
        </w:rPr>
        <w:t xml:space="preserve">    odpowiadające warunkom dopuszczalnych obciążeń na osie mogą być dopuszczone przez właściwy zarząd </w:t>
      </w:r>
    </w:p>
    <w:p w:rsidR="004825F3" w:rsidRDefault="004825F3" w:rsidP="004825F3">
      <w:pPr>
        <w:rPr>
          <w:sz w:val="20"/>
          <w:szCs w:val="20"/>
        </w:rPr>
      </w:pPr>
      <w:r>
        <w:rPr>
          <w:sz w:val="20"/>
          <w:szCs w:val="20"/>
        </w:rPr>
        <w:t xml:space="preserve">    dróg pod warunkiem przywrócenia stanu pierwotnego użytkowanych odcinków dróg na koszt Wykonawcy.</w:t>
      </w:r>
    </w:p>
    <w:p w:rsidR="00F97DB1" w:rsidRDefault="00F97DB1" w:rsidP="004825F3">
      <w:pPr>
        <w:rPr>
          <w:sz w:val="20"/>
          <w:szCs w:val="20"/>
        </w:rPr>
      </w:pPr>
    </w:p>
    <w:p w:rsidR="00F97DB1" w:rsidRPr="00F97DB1" w:rsidRDefault="00F97DB1" w:rsidP="00F97DB1">
      <w:pPr>
        <w:jc w:val="right"/>
        <w:rPr>
          <w:i/>
          <w:sz w:val="20"/>
          <w:szCs w:val="20"/>
        </w:rPr>
      </w:pPr>
      <w:r w:rsidRPr="00F97DB1">
        <w:rPr>
          <w:i/>
          <w:sz w:val="20"/>
          <w:szCs w:val="20"/>
        </w:rPr>
        <w:t>- 4 -</w:t>
      </w:r>
    </w:p>
    <w:p w:rsidR="004825F3" w:rsidRDefault="004825F3" w:rsidP="004825F3">
      <w:pPr>
        <w:rPr>
          <w:b/>
          <w:sz w:val="20"/>
          <w:szCs w:val="20"/>
        </w:rPr>
      </w:pPr>
      <w:r>
        <w:rPr>
          <w:sz w:val="20"/>
          <w:szCs w:val="20"/>
        </w:rPr>
        <w:lastRenderedPageBreak/>
        <w:t xml:space="preserve">    </w:t>
      </w:r>
      <w:r>
        <w:rPr>
          <w:b/>
          <w:sz w:val="20"/>
          <w:szCs w:val="20"/>
        </w:rPr>
        <w:t>4.3. Transport materiałów</w:t>
      </w:r>
    </w:p>
    <w:p w:rsidR="004825F3" w:rsidRDefault="004825F3" w:rsidP="004825F3">
      <w:pPr>
        <w:rPr>
          <w:sz w:val="20"/>
          <w:szCs w:val="20"/>
        </w:rPr>
      </w:pPr>
      <w:r>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4825F3" w:rsidRDefault="004825F3" w:rsidP="004825F3">
      <w:pPr>
        <w:rPr>
          <w:sz w:val="20"/>
          <w:szCs w:val="20"/>
        </w:rPr>
      </w:pPr>
      <w:r>
        <w:rPr>
          <w:sz w:val="20"/>
          <w:szCs w:val="20"/>
        </w:rPr>
        <w:t xml:space="preserve">    Cement i wapno </w:t>
      </w:r>
      <w:proofErr w:type="spellStart"/>
      <w:r>
        <w:rPr>
          <w:sz w:val="20"/>
          <w:szCs w:val="20"/>
        </w:rPr>
        <w:t>suchogaszone</w:t>
      </w:r>
      <w:proofErr w:type="spellEnd"/>
      <w:r>
        <w:rPr>
          <w:sz w:val="20"/>
          <w:szCs w:val="20"/>
        </w:rPr>
        <w:t xml:space="preserve"> luzem należy przewozić cementowozem, natomiast workowane można  </w:t>
      </w:r>
    </w:p>
    <w:p w:rsidR="004825F3" w:rsidRDefault="004825F3" w:rsidP="004825F3">
      <w:pPr>
        <w:rPr>
          <w:sz w:val="20"/>
          <w:szCs w:val="20"/>
        </w:rPr>
      </w:pPr>
      <w:r>
        <w:rPr>
          <w:sz w:val="20"/>
          <w:szCs w:val="20"/>
        </w:rPr>
        <w:t xml:space="preserve">     przewozić dowolnymi środkami transportu i w odpowiedni sposób zabezpieczone przed zawilgoceniem.</w:t>
      </w:r>
    </w:p>
    <w:p w:rsidR="004825F3" w:rsidRDefault="004825F3" w:rsidP="004825F3">
      <w:pPr>
        <w:rPr>
          <w:sz w:val="20"/>
          <w:szCs w:val="20"/>
        </w:rPr>
      </w:pPr>
      <w:r>
        <w:rPr>
          <w:sz w:val="20"/>
          <w:szCs w:val="20"/>
        </w:rPr>
        <w:t xml:space="preserve">     Kruszywa można przewozić dowolnymi środkami transportu w warunkach zabezpieczających je przed  </w:t>
      </w:r>
    </w:p>
    <w:p w:rsidR="004825F3" w:rsidRDefault="004825F3" w:rsidP="004825F3">
      <w:pPr>
        <w:rPr>
          <w:sz w:val="20"/>
          <w:szCs w:val="20"/>
        </w:rPr>
      </w:pPr>
      <w:r>
        <w:rPr>
          <w:sz w:val="20"/>
          <w:szCs w:val="20"/>
        </w:rPr>
        <w:t xml:space="preserve">     zanieczyszczeniem, zmieszaniem z innymi asortymentami kruszywa lub jego frakcjami i nadmiernym  </w:t>
      </w:r>
    </w:p>
    <w:p w:rsidR="004825F3" w:rsidRDefault="004825F3" w:rsidP="004825F3">
      <w:pPr>
        <w:rPr>
          <w:sz w:val="20"/>
          <w:szCs w:val="20"/>
        </w:rPr>
      </w:pPr>
      <w:r>
        <w:rPr>
          <w:sz w:val="20"/>
          <w:szCs w:val="20"/>
        </w:rPr>
        <w:t xml:space="preserve">     zawilgoceniem.</w:t>
      </w:r>
    </w:p>
    <w:p w:rsidR="00ED1378" w:rsidRDefault="004825F3" w:rsidP="004825F3">
      <w:pPr>
        <w:rPr>
          <w:sz w:val="20"/>
          <w:szCs w:val="20"/>
        </w:rPr>
      </w:pPr>
      <w:r>
        <w:rPr>
          <w:sz w:val="20"/>
          <w:szCs w:val="20"/>
        </w:rPr>
        <w:t xml:space="preserve">     Materiały do robót </w:t>
      </w:r>
      <w:r w:rsidR="00ED1378">
        <w:rPr>
          <w:sz w:val="20"/>
          <w:szCs w:val="20"/>
        </w:rPr>
        <w:t xml:space="preserve">ciesielskich, </w:t>
      </w:r>
      <w:r>
        <w:rPr>
          <w:sz w:val="20"/>
          <w:szCs w:val="20"/>
        </w:rPr>
        <w:t xml:space="preserve">dekarskich, blacharskich i tynkarskich mogą być przewożone dowolnymi </w:t>
      </w:r>
    </w:p>
    <w:p w:rsidR="004825F3" w:rsidRDefault="00ED1378" w:rsidP="004825F3">
      <w:pPr>
        <w:rPr>
          <w:sz w:val="20"/>
          <w:szCs w:val="20"/>
        </w:rPr>
      </w:pPr>
      <w:r>
        <w:rPr>
          <w:sz w:val="20"/>
          <w:szCs w:val="20"/>
        </w:rPr>
        <w:t xml:space="preserve">     </w:t>
      </w:r>
      <w:r w:rsidR="004825F3">
        <w:rPr>
          <w:sz w:val="20"/>
          <w:szCs w:val="20"/>
        </w:rPr>
        <w:t>środkami transportu.</w:t>
      </w:r>
    </w:p>
    <w:p w:rsidR="004825F3" w:rsidRDefault="004825F3" w:rsidP="004825F3">
      <w:pPr>
        <w:rPr>
          <w:sz w:val="20"/>
          <w:szCs w:val="20"/>
        </w:rPr>
      </w:pPr>
    </w:p>
    <w:p w:rsidR="004825F3" w:rsidRDefault="004825F3" w:rsidP="004825F3">
      <w:pPr>
        <w:rPr>
          <w:b/>
          <w:sz w:val="20"/>
          <w:szCs w:val="20"/>
        </w:rPr>
      </w:pPr>
      <w:r>
        <w:rPr>
          <w:b/>
          <w:sz w:val="20"/>
          <w:szCs w:val="20"/>
        </w:rPr>
        <w:t>5. WYKONANIE  ROBÓT</w:t>
      </w:r>
    </w:p>
    <w:p w:rsidR="004825F3" w:rsidRDefault="004825F3" w:rsidP="004825F3">
      <w:pPr>
        <w:rPr>
          <w:b/>
          <w:sz w:val="20"/>
          <w:szCs w:val="20"/>
        </w:rPr>
      </w:pPr>
    </w:p>
    <w:p w:rsidR="004825F3" w:rsidRDefault="004825F3" w:rsidP="004825F3">
      <w:pPr>
        <w:rPr>
          <w:b/>
          <w:sz w:val="20"/>
          <w:szCs w:val="20"/>
        </w:rPr>
      </w:pPr>
      <w:r>
        <w:rPr>
          <w:b/>
          <w:sz w:val="20"/>
          <w:szCs w:val="20"/>
        </w:rPr>
        <w:t xml:space="preserve">    5.1. Ogólne warunki wykonania robót.</w:t>
      </w:r>
    </w:p>
    <w:p w:rsidR="004825F3" w:rsidRDefault="004825F3" w:rsidP="004825F3">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4825F3" w:rsidRDefault="004825F3" w:rsidP="004825F3">
      <w:pPr>
        <w:rPr>
          <w:sz w:val="20"/>
          <w:szCs w:val="20"/>
        </w:rPr>
      </w:pPr>
      <w:r>
        <w:rPr>
          <w:sz w:val="20"/>
          <w:szCs w:val="20"/>
        </w:rPr>
        <w:t xml:space="preserve">     materiałów i wykonanych robót, za ich zgodność z dokumentacją projektową, wymaganiami Specyfikacji </w:t>
      </w:r>
    </w:p>
    <w:p w:rsidR="004825F3" w:rsidRDefault="004825F3" w:rsidP="004825F3">
      <w:pPr>
        <w:rPr>
          <w:sz w:val="20"/>
          <w:szCs w:val="20"/>
        </w:rPr>
      </w:pPr>
      <w:r>
        <w:rPr>
          <w:sz w:val="20"/>
          <w:szCs w:val="20"/>
        </w:rPr>
        <w:t xml:space="preserve">    Technicznej, harmonogramem robót oraz poleceniami inspektora nadzoru. Następstwa jakiegokolwiek błędu </w:t>
      </w:r>
    </w:p>
    <w:p w:rsidR="004825F3" w:rsidRDefault="004825F3" w:rsidP="004825F3">
      <w:pPr>
        <w:rPr>
          <w:sz w:val="20"/>
          <w:szCs w:val="20"/>
        </w:rPr>
      </w:pPr>
      <w:r>
        <w:rPr>
          <w:sz w:val="20"/>
          <w:szCs w:val="20"/>
        </w:rPr>
        <w:t xml:space="preserve">    spowodowanego przez Wykonawcę w wykonaniu robót zostaną, jeśli wymagać tego będzie inspektor </w:t>
      </w:r>
    </w:p>
    <w:p w:rsidR="004825F3" w:rsidRDefault="004825F3" w:rsidP="004825F3">
      <w:pPr>
        <w:rPr>
          <w:sz w:val="20"/>
          <w:szCs w:val="20"/>
        </w:rPr>
      </w:pPr>
      <w:r>
        <w:rPr>
          <w:sz w:val="20"/>
          <w:szCs w:val="20"/>
        </w:rPr>
        <w:t xml:space="preserve">    nadzoru, poprawione przez Wykonawcę na własny koszt. Decyzje inspektora nadzoru dotyczące akceptacji </w:t>
      </w:r>
    </w:p>
    <w:p w:rsidR="004825F3" w:rsidRDefault="004825F3" w:rsidP="004825F3">
      <w:pPr>
        <w:rPr>
          <w:sz w:val="20"/>
          <w:szCs w:val="20"/>
        </w:rPr>
      </w:pPr>
      <w:r>
        <w:rPr>
          <w:sz w:val="20"/>
          <w:szCs w:val="20"/>
        </w:rPr>
        <w:t xml:space="preserve">    lub odrzucenia materiałów i elementów robót będą oparte na wymaganiach sformu</w:t>
      </w:r>
      <w:r w:rsidR="006F09AD">
        <w:rPr>
          <w:sz w:val="20"/>
          <w:szCs w:val="20"/>
        </w:rPr>
        <w:t>ł</w:t>
      </w:r>
      <w:r>
        <w:rPr>
          <w:sz w:val="20"/>
          <w:szCs w:val="20"/>
        </w:rPr>
        <w:t xml:space="preserve">owanych w dokumentach </w:t>
      </w:r>
    </w:p>
    <w:p w:rsidR="004825F3" w:rsidRDefault="004825F3" w:rsidP="004825F3">
      <w:pPr>
        <w:rPr>
          <w:sz w:val="20"/>
          <w:szCs w:val="20"/>
        </w:rPr>
      </w:pPr>
      <w:r>
        <w:rPr>
          <w:sz w:val="20"/>
          <w:szCs w:val="20"/>
        </w:rPr>
        <w:t xml:space="preserve">    umowy, dokumentacji projektowej, Specyfikacji Technicznej a także w normach i wytycznych. Polecenia </w:t>
      </w:r>
    </w:p>
    <w:p w:rsidR="004825F3" w:rsidRDefault="004825F3" w:rsidP="004825F3">
      <w:pPr>
        <w:rPr>
          <w:sz w:val="20"/>
          <w:szCs w:val="20"/>
        </w:rPr>
      </w:pPr>
      <w:r>
        <w:rPr>
          <w:sz w:val="20"/>
          <w:szCs w:val="20"/>
        </w:rPr>
        <w:t xml:space="preserve">    inspektora nadzoru dotyczące realizacji robót będą wykonywane przez Wykonawcę nie później niż w czasie </w:t>
      </w:r>
    </w:p>
    <w:p w:rsidR="004825F3" w:rsidRDefault="004825F3" w:rsidP="004825F3">
      <w:pPr>
        <w:rPr>
          <w:sz w:val="20"/>
          <w:szCs w:val="20"/>
        </w:rPr>
      </w:pPr>
      <w:r>
        <w:rPr>
          <w:sz w:val="20"/>
          <w:szCs w:val="20"/>
        </w:rPr>
        <w:t xml:space="preserve">    przez niego wyznaczonym, pod groźbą wstrzymania robót. Skutki finansowe z tytułu wstrzymania robót w </w:t>
      </w:r>
    </w:p>
    <w:p w:rsidR="004825F3" w:rsidRDefault="004825F3" w:rsidP="004825F3">
      <w:pPr>
        <w:rPr>
          <w:sz w:val="20"/>
          <w:szCs w:val="20"/>
        </w:rPr>
      </w:pPr>
      <w:r>
        <w:rPr>
          <w:sz w:val="20"/>
          <w:szCs w:val="20"/>
        </w:rPr>
        <w:t xml:space="preserve">    takiej sytuacji ponosi Wykonawca. Przed przystąpieniem do prac związanych z remontem kominów ponad  </w:t>
      </w:r>
    </w:p>
    <w:p w:rsidR="004825F3" w:rsidRDefault="004825F3" w:rsidP="004825F3">
      <w:pPr>
        <w:rPr>
          <w:sz w:val="20"/>
          <w:szCs w:val="20"/>
        </w:rPr>
      </w:pPr>
      <w:r>
        <w:rPr>
          <w:sz w:val="20"/>
          <w:szCs w:val="20"/>
        </w:rPr>
        <w:t xml:space="preserve">   dachem inspektor nadzoru przy udziale Wykonawcy przeprowadzi kontrolę przygotowania do prac </w:t>
      </w:r>
    </w:p>
    <w:p w:rsidR="004825F3" w:rsidRDefault="004825F3" w:rsidP="004825F3">
      <w:pPr>
        <w:rPr>
          <w:sz w:val="20"/>
          <w:szCs w:val="20"/>
        </w:rPr>
      </w:pPr>
      <w:r>
        <w:rPr>
          <w:sz w:val="20"/>
          <w:szCs w:val="20"/>
        </w:rPr>
        <w:t xml:space="preserve">   wykonawczych.</w:t>
      </w:r>
    </w:p>
    <w:p w:rsidR="004825F3" w:rsidRDefault="004825F3" w:rsidP="004825F3">
      <w:pPr>
        <w:rPr>
          <w:sz w:val="20"/>
          <w:szCs w:val="20"/>
        </w:rPr>
      </w:pPr>
      <w:r>
        <w:rPr>
          <w:sz w:val="20"/>
          <w:szCs w:val="20"/>
        </w:rPr>
        <w:t xml:space="preserve">   Kontrola będzie polegać na :</w:t>
      </w:r>
    </w:p>
    <w:p w:rsidR="004825F3" w:rsidRDefault="004825F3" w:rsidP="004825F3">
      <w:pPr>
        <w:rPr>
          <w:sz w:val="20"/>
          <w:szCs w:val="20"/>
        </w:rPr>
      </w:pPr>
      <w:r>
        <w:rPr>
          <w:sz w:val="20"/>
          <w:szCs w:val="20"/>
        </w:rPr>
        <w:t xml:space="preserve">   - sprawdzeniu wymagań uprawnień ekipy w</w:t>
      </w:r>
      <w:r w:rsidR="0037218A">
        <w:rPr>
          <w:sz w:val="20"/>
          <w:szCs w:val="20"/>
        </w:rPr>
        <w:t>ykonawczej do prac rozbiórkowych</w:t>
      </w:r>
    </w:p>
    <w:p w:rsidR="004825F3" w:rsidRDefault="004825F3" w:rsidP="004825F3">
      <w:pPr>
        <w:rPr>
          <w:sz w:val="20"/>
          <w:szCs w:val="20"/>
        </w:rPr>
      </w:pPr>
      <w:r>
        <w:rPr>
          <w:sz w:val="20"/>
          <w:szCs w:val="20"/>
        </w:rPr>
        <w:t xml:space="preserve">   - sprawdzeniu kompletności zestawu narzędzi i sprzętu do prac</w:t>
      </w:r>
      <w:r w:rsidR="0037218A">
        <w:rPr>
          <w:sz w:val="20"/>
          <w:szCs w:val="20"/>
        </w:rPr>
        <w:t xml:space="preserve"> rozbiórkowych i remontowych</w:t>
      </w:r>
    </w:p>
    <w:p w:rsidR="004825F3" w:rsidRDefault="004825F3" w:rsidP="004825F3">
      <w:pPr>
        <w:rPr>
          <w:sz w:val="20"/>
          <w:szCs w:val="20"/>
        </w:rPr>
      </w:pPr>
      <w:r>
        <w:rPr>
          <w:sz w:val="20"/>
          <w:szCs w:val="20"/>
        </w:rPr>
        <w:t xml:space="preserve">   - sprawdzeniu wyposażenia ekipy w wymagane środki BHP</w:t>
      </w:r>
    </w:p>
    <w:p w:rsidR="0037218A" w:rsidRDefault="0037218A" w:rsidP="0037218A">
      <w:pPr>
        <w:rPr>
          <w:b/>
          <w:sz w:val="20"/>
          <w:szCs w:val="20"/>
        </w:rPr>
      </w:pPr>
      <w:r>
        <w:rPr>
          <w:sz w:val="20"/>
          <w:szCs w:val="20"/>
        </w:rPr>
        <w:t xml:space="preserve">  </w:t>
      </w:r>
      <w:r>
        <w:rPr>
          <w:b/>
          <w:sz w:val="20"/>
          <w:szCs w:val="20"/>
        </w:rPr>
        <w:t xml:space="preserve"> 5.2. Warunki wykonania robót rozbiórkowych</w:t>
      </w:r>
    </w:p>
    <w:p w:rsidR="0037218A" w:rsidRDefault="0037218A" w:rsidP="004825F3">
      <w:pPr>
        <w:rPr>
          <w:sz w:val="20"/>
          <w:szCs w:val="20"/>
        </w:rPr>
      </w:pPr>
      <w:r>
        <w:rPr>
          <w:sz w:val="20"/>
          <w:szCs w:val="20"/>
        </w:rPr>
        <w:t xml:space="preserve">          - Roboty rozbiórkowe mogą wykonywać pracownicy zdrowi fizycznie i psychicznie oraz dobrze obeznani  </w:t>
      </w:r>
    </w:p>
    <w:p w:rsidR="0037218A" w:rsidRDefault="0037218A" w:rsidP="004825F3">
      <w:pPr>
        <w:rPr>
          <w:sz w:val="20"/>
          <w:szCs w:val="20"/>
        </w:rPr>
      </w:pPr>
      <w:r>
        <w:rPr>
          <w:sz w:val="20"/>
          <w:szCs w:val="20"/>
        </w:rPr>
        <w:t xml:space="preserve">             z tego rodzaju wykonawstwem,</w:t>
      </w:r>
    </w:p>
    <w:p w:rsidR="0037218A" w:rsidRDefault="0037218A" w:rsidP="004825F3">
      <w:pPr>
        <w:rPr>
          <w:sz w:val="20"/>
          <w:szCs w:val="20"/>
        </w:rPr>
      </w:pPr>
      <w:r>
        <w:rPr>
          <w:sz w:val="20"/>
          <w:szCs w:val="20"/>
        </w:rPr>
        <w:t xml:space="preserve">          - sposobem ręcznym mogą być rozbierane budynki do 3-4 kondygnacji,</w:t>
      </w:r>
    </w:p>
    <w:p w:rsidR="0037218A" w:rsidRDefault="0037218A" w:rsidP="004825F3">
      <w:pPr>
        <w:rPr>
          <w:sz w:val="20"/>
          <w:szCs w:val="20"/>
        </w:rPr>
      </w:pPr>
      <w:r>
        <w:rPr>
          <w:sz w:val="20"/>
          <w:szCs w:val="20"/>
        </w:rPr>
        <w:t xml:space="preserve">          - do wysokości 4 m nad terenem roboty rozbiórkowe można prowadzić przy zastosowaniu</w:t>
      </w:r>
      <w:r w:rsidR="00E95DFC">
        <w:rPr>
          <w:sz w:val="20"/>
          <w:szCs w:val="20"/>
        </w:rPr>
        <w:t xml:space="preserve"> rusztowań,</w:t>
      </w:r>
    </w:p>
    <w:p w:rsidR="00E95DFC" w:rsidRDefault="00E95DFC" w:rsidP="004825F3">
      <w:pPr>
        <w:rPr>
          <w:sz w:val="20"/>
          <w:szCs w:val="20"/>
        </w:rPr>
      </w:pPr>
      <w:r>
        <w:rPr>
          <w:sz w:val="20"/>
          <w:szCs w:val="20"/>
        </w:rPr>
        <w:t xml:space="preserve">          - rozbiórkę poszczególnych elementów określonego zespołu konstrukcyjnego prowadzi się przeważnie w  </w:t>
      </w:r>
    </w:p>
    <w:p w:rsidR="00E95DFC" w:rsidRDefault="00E95DFC" w:rsidP="004825F3">
      <w:pPr>
        <w:rPr>
          <w:sz w:val="20"/>
          <w:szCs w:val="20"/>
        </w:rPr>
      </w:pPr>
      <w:r>
        <w:rPr>
          <w:sz w:val="20"/>
          <w:szCs w:val="20"/>
        </w:rPr>
        <w:t xml:space="preserve">             odwrotnej kolejności do montażu tej konstrukcji, w niektórych wypadkach do przeprowadzenia  </w:t>
      </w:r>
    </w:p>
    <w:p w:rsidR="00E95DFC" w:rsidRDefault="00E95DFC" w:rsidP="004825F3">
      <w:pPr>
        <w:rPr>
          <w:sz w:val="20"/>
          <w:szCs w:val="20"/>
        </w:rPr>
      </w:pPr>
      <w:r>
        <w:rPr>
          <w:sz w:val="20"/>
          <w:szCs w:val="20"/>
        </w:rPr>
        <w:t xml:space="preserve">             rozbiórki mogą okazać się potrzebne lub nawet konieczne dodatkowe prowizoryczne podparcia,</w:t>
      </w:r>
    </w:p>
    <w:p w:rsidR="00E95DFC" w:rsidRDefault="00E95DFC" w:rsidP="004825F3">
      <w:pPr>
        <w:rPr>
          <w:sz w:val="20"/>
          <w:szCs w:val="20"/>
        </w:rPr>
      </w:pPr>
      <w:r>
        <w:rPr>
          <w:sz w:val="20"/>
          <w:szCs w:val="20"/>
        </w:rPr>
        <w:t xml:space="preserve">          - wszelkie roboty rozbiórkowe obiektów budowlanych powinno się prowadzić tak aby zapewnić odzysk  </w:t>
      </w:r>
    </w:p>
    <w:p w:rsidR="00E95DFC" w:rsidRDefault="00E95DFC" w:rsidP="004825F3">
      <w:pPr>
        <w:rPr>
          <w:sz w:val="20"/>
          <w:szCs w:val="20"/>
        </w:rPr>
      </w:pPr>
      <w:r>
        <w:rPr>
          <w:sz w:val="20"/>
          <w:szCs w:val="20"/>
        </w:rPr>
        <w:t xml:space="preserve">             materiałów, elementów do ponownego wykorzystania,</w:t>
      </w:r>
    </w:p>
    <w:p w:rsidR="00E95DFC" w:rsidRDefault="00E95DFC" w:rsidP="004825F3">
      <w:pPr>
        <w:rPr>
          <w:sz w:val="20"/>
          <w:szCs w:val="20"/>
        </w:rPr>
      </w:pPr>
      <w:r>
        <w:rPr>
          <w:sz w:val="20"/>
          <w:szCs w:val="20"/>
        </w:rPr>
        <w:t xml:space="preserve">          - materiały, elementy odzyskane z rozbiórki należy na placu rozbiórki sukcesywnie segregować, chronić </w:t>
      </w:r>
    </w:p>
    <w:p w:rsidR="00E95DFC" w:rsidRDefault="00E95DFC" w:rsidP="004825F3">
      <w:pPr>
        <w:rPr>
          <w:sz w:val="20"/>
          <w:szCs w:val="20"/>
        </w:rPr>
      </w:pPr>
      <w:r>
        <w:rPr>
          <w:sz w:val="20"/>
          <w:szCs w:val="20"/>
        </w:rPr>
        <w:t xml:space="preserve">             przed uszkodzeniem – dotyczy materiałów wykorz</w:t>
      </w:r>
      <w:r w:rsidR="00460C4A">
        <w:rPr>
          <w:sz w:val="20"/>
          <w:szCs w:val="20"/>
        </w:rPr>
        <w:t>ystanych do remontu 4 komó</w:t>
      </w:r>
      <w:r>
        <w:rPr>
          <w:sz w:val="20"/>
          <w:szCs w:val="20"/>
        </w:rPr>
        <w:t>rek na opał,</w:t>
      </w:r>
    </w:p>
    <w:p w:rsidR="00460C4A" w:rsidRDefault="00460C4A" w:rsidP="004825F3">
      <w:pPr>
        <w:rPr>
          <w:sz w:val="20"/>
          <w:szCs w:val="20"/>
        </w:rPr>
      </w:pPr>
      <w:r>
        <w:rPr>
          <w:sz w:val="20"/>
          <w:szCs w:val="20"/>
        </w:rPr>
        <w:t xml:space="preserve">          - roboty rozbiórkowe wszelkich obiektów budowlanych mogą być prowadzone tylko w warunkach </w:t>
      </w:r>
    </w:p>
    <w:p w:rsidR="00460C4A" w:rsidRDefault="00460C4A" w:rsidP="004825F3">
      <w:pPr>
        <w:rPr>
          <w:sz w:val="20"/>
          <w:szCs w:val="20"/>
        </w:rPr>
      </w:pPr>
      <w:r>
        <w:rPr>
          <w:sz w:val="20"/>
          <w:szCs w:val="20"/>
        </w:rPr>
        <w:t xml:space="preserve">             zapewniających całkowite bezpieczeństwo ludziom,</w:t>
      </w:r>
    </w:p>
    <w:p w:rsidR="00460C4A" w:rsidRDefault="00460C4A" w:rsidP="004825F3">
      <w:pPr>
        <w:rPr>
          <w:sz w:val="20"/>
          <w:szCs w:val="20"/>
        </w:rPr>
      </w:pPr>
      <w:r>
        <w:rPr>
          <w:sz w:val="20"/>
          <w:szCs w:val="20"/>
        </w:rPr>
        <w:t xml:space="preserve">          - przed przystąpieniem do rozbiórki poszczególnych zespołów konstrukcyjnych budynku (np. dach, </w:t>
      </w:r>
    </w:p>
    <w:p w:rsidR="00460C4A" w:rsidRDefault="00460C4A" w:rsidP="004825F3">
      <w:pPr>
        <w:rPr>
          <w:sz w:val="20"/>
          <w:szCs w:val="20"/>
        </w:rPr>
      </w:pPr>
      <w:r>
        <w:rPr>
          <w:sz w:val="20"/>
          <w:szCs w:val="20"/>
        </w:rPr>
        <w:t xml:space="preserve">            ściany) należy dokładnie sprawdzić ich stan techniczny niezależnie od tego, czy zostały one sprawdzone   </w:t>
      </w:r>
    </w:p>
    <w:p w:rsidR="00460C4A" w:rsidRDefault="00460C4A" w:rsidP="004825F3">
      <w:pPr>
        <w:rPr>
          <w:sz w:val="20"/>
          <w:szCs w:val="20"/>
        </w:rPr>
      </w:pPr>
      <w:r>
        <w:rPr>
          <w:sz w:val="20"/>
          <w:szCs w:val="20"/>
        </w:rPr>
        <w:t xml:space="preserve">            wcześniej,</w:t>
      </w:r>
    </w:p>
    <w:p w:rsidR="00460C4A" w:rsidRDefault="00460C4A" w:rsidP="004825F3">
      <w:pPr>
        <w:rPr>
          <w:sz w:val="20"/>
          <w:szCs w:val="20"/>
        </w:rPr>
      </w:pPr>
      <w:r>
        <w:rPr>
          <w:sz w:val="20"/>
          <w:szCs w:val="20"/>
        </w:rPr>
        <w:t xml:space="preserve">          - podczas prowadzenia robót rozbiórkowych i wyburzeniowych należy zachować maksymalną ostrożność, </w:t>
      </w:r>
    </w:p>
    <w:p w:rsidR="00460C4A" w:rsidRDefault="00460C4A" w:rsidP="004825F3">
      <w:pPr>
        <w:rPr>
          <w:sz w:val="20"/>
          <w:szCs w:val="20"/>
        </w:rPr>
      </w:pPr>
      <w:r>
        <w:rPr>
          <w:sz w:val="20"/>
          <w:szCs w:val="20"/>
        </w:rPr>
        <w:t xml:space="preserve">            dokładnie przestrzegać przepisów bezpieczeństwa pracy. </w:t>
      </w:r>
    </w:p>
    <w:p w:rsidR="004825F3" w:rsidRDefault="00B751A4" w:rsidP="004825F3">
      <w:pPr>
        <w:rPr>
          <w:b/>
          <w:sz w:val="20"/>
          <w:szCs w:val="20"/>
        </w:rPr>
      </w:pPr>
      <w:r>
        <w:rPr>
          <w:b/>
          <w:sz w:val="20"/>
          <w:szCs w:val="20"/>
        </w:rPr>
        <w:t>5.3</w:t>
      </w:r>
      <w:r w:rsidR="00DF1ED7">
        <w:rPr>
          <w:b/>
          <w:sz w:val="20"/>
          <w:szCs w:val="20"/>
        </w:rPr>
        <w:t xml:space="preserve">. </w:t>
      </w:r>
      <w:r>
        <w:rPr>
          <w:b/>
          <w:sz w:val="20"/>
          <w:szCs w:val="20"/>
        </w:rPr>
        <w:t>W</w:t>
      </w:r>
      <w:r w:rsidR="00DF1ED7">
        <w:rPr>
          <w:b/>
          <w:sz w:val="20"/>
          <w:szCs w:val="20"/>
        </w:rPr>
        <w:t>ykonanie ścian murowanych</w:t>
      </w:r>
    </w:p>
    <w:p w:rsidR="00102BDC" w:rsidRDefault="004825F3" w:rsidP="00DF1ED7">
      <w:pPr>
        <w:rPr>
          <w:sz w:val="20"/>
          <w:szCs w:val="20"/>
        </w:rPr>
      </w:pPr>
      <w:r>
        <w:rPr>
          <w:b/>
          <w:sz w:val="20"/>
          <w:szCs w:val="20"/>
        </w:rPr>
        <w:t xml:space="preserve">    </w:t>
      </w:r>
      <w:r w:rsidR="00102BDC">
        <w:rPr>
          <w:sz w:val="20"/>
          <w:szCs w:val="20"/>
        </w:rPr>
        <w:t xml:space="preserve">Murowanie kominów </w:t>
      </w:r>
      <w:r w:rsidR="00DF1ED7">
        <w:rPr>
          <w:sz w:val="20"/>
          <w:szCs w:val="20"/>
        </w:rPr>
        <w:t>p</w:t>
      </w:r>
      <w:r>
        <w:rPr>
          <w:sz w:val="20"/>
          <w:szCs w:val="20"/>
        </w:rPr>
        <w:t xml:space="preserve">owinno się odbywać w  temperaturze powyżej +5°C w czasie bezdeszczowej pogody. </w:t>
      </w:r>
      <w:r w:rsidR="00102BDC">
        <w:rPr>
          <w:sz w:val="20"/>
          <w:szCs w:val="20"/>
        </w:rPr>
        <w:t xml:space="preserve">                                   </w:t>
      </w:r>
    </w:p>
    <w:p w:rsidR="00EC007A" w:rsidRDefault="00102BDC" w:rsidP="009A2A85">
      <w:pPr>
        <w:rPr>
          <w:sz w:val="20"/>
          <w:szCs w:val="20"/>
        </w:rPr>
      </w:pPr>
      <w:r>
        <w:rPr>
          <w:sz w:val="20"/>
          <w:szCs w:val="20"/>
        </w:rPr>
        <w:t xml:space="preserve">    </w:t>
      </w:r>
      <w:r w:rsidR="004825F3">
        <w:rPr>
          <w:sz w:val="20"/>
          <w:szCs w:val="20"/>
        </w:rPr>
        <w:t xml:space="preserve">W przypadku murowania w temperaturze poniżej +5°C należy stosować specjalne dodatki posiadające </w:t>
      </w:r>
    </w:p>
    <w:p w:rsidR="00DF1ED7" w:rsidRDefault="00EC007A" w:rsidP="00DF1ED7">
      <w:pPr>
        <w:rPr>
          <w:sz w:val="20"/>
          <w:szCs w:val="20"/>
        </w:rPr>
      </w:pPr>
      <w:r>
        <w:rPr>
          <w:sz w:val="20"/>
          <w:szCs w:val="20"/>
        </w:rPr>
        <w:t xml:space="preserve">    </w:t>
      </w:r>
      <w:r w:rsidR="004825F3">
        <w:rPr>
          <w:sz w:val="20"/>
          <w:szCs w:val="20"/>
        </w:rPr>
        <w:t xml:space="preserve">wymagane dopuszczenia do stosowania w  budownictwie.    </w:t>
      </w:r>
    </w:p>
    <w:p w:rsidR="004825F3" w:rsidRDefault="00DF1ED7" w:rsidP="004825F3">
      <w:pPr>
        <w:rPr>
          <w:sz w:val="20"/>
          <w:szCs w:val="20"/>
        </w:rPr>
      </w:pPr>
      <w:r>
        <w:rPr>
          <w:sz w:val="20"/>
          <w:szCs w:val="20"/>
        </w:rPr>
        <w:t xml:space="preserve">    </w:t>
      </w:r>
      <w:r w:rsidR="004825F3">
        <w:rPr>
          <w:sz w:val="20"/>
          <w:szCs w:val="20"/>
        </w:rPr>
        <w:t>We</w:t>
      </w:r>
      <w:r>
        <w:rPr>
          <w:sz w:val="20"/>
          <w:szCs w:val="20"/>
        </w:rPr>
        <w:t>wnętrzne powierzchnie ścian</w:t>
      </w:r>
      <w:r w:rsidR="004825F3">
        <w:rPr>
          <w:sz w:val="20"/>
          <w:szCs w:val="20"/>
        </w:rPr>
        <w:t xml:space="preserve"> murowanych powinny być gładkie, bez występów lub </w:t>
      </w:r>
    </w:p>
    <w:p w:rsidR="004825F3" w:rsidRDefault="004825F3" w:rsidP="004825F3">
      <w:pPr>
        <w:rPr>
          <w:sz w:val="20"/>
          <w:szCs w:val="20"/>
        </w:rPr>
      </w:pPr>
      <w:r>
        <w:rPr>
          <w:sz w:val="20"/>
          <w:szCs w:val="20"/>
        </w:rPr>
        <w:t xml:space="preserve">    wklęśnięć</w:t>
      </w:r>
      <w:r w:rsidR="00DF1ED7">
        <w:rPr>
          <w:sz w:val="20"/>
          <w:szCs w:val="20"/>
        </w:rPr>
        <w:t>. Wypchniętą do wnętrz ściany</w:t>
      </w:r>
      <w:r>
        <w:rPr>
          <w:sz w:val="20"/>
          <w:szCs w:val="20"/>
        </w:rPr>
        <w:t xml:space="preserve"> zaprawę należy usunąć, a spoinę wygładzić. Szybkość </w:t>
      </w:r>
    </w:p>
    <w:p w:rsidR="004825F3" w:rsidRDefault="004825F3" w:rsidP="004825F3">
      <w:pPr>
        <w:rPr>
          <w:sz w:val="20"/>
          <w:szCs w:val="20"/>
        </w:rPr>
      </w:pPr>
      <w:r>
        <w:rPr>
          <w:sz w:val="20"/>
          <w:szCs w:val="20"/>
        </w:rPr>
        <w:t xml:space="preserve"> </w:t>
      </w:r>
      <w:r w:rsidR="00102BDC">
        <w:rPr>
          <w:sz w:val="20"/>
          <w:szCs w:val="20"/>
        </w:rPr>
        <w:t xml:space="preserve">   wznoszenia kominów</w:t>
      </w:r>
      <w:r w:rsidR="00DF1ED7">
        <w:rPr>
          <w:sz w:val="20"/>
          <w:szCs w:val="20"/>
        </w:rPr>
        <w:t xml:space="preserve"> murowanych</w:t>
      </w:r>
      <w:r>
        <w:rPr>
          <w:sz w:val="20"/>
          <w:szCs w:val="20"/>
        </w:rPr>
        <w:t xml:space="preserve"> powinna być taka, aby zaprawa w dolnej części mogła uzyskać </w:t>
      </w:r>
    </w:p>
    <w:p w:rsidR="00DF1ED7" w:rsidRDefault="004825F3" w:rsidP="004825F3">
      <w:pPr>
        <w:rPr>
          <w:sz w:val="20"/>
          <w:szCs w:val="20"/>
        </w:rPr>
      </w:pPr>
      <w:r>
        <w:rPr>
          <w:sz w:val="20"/>
          <w:szCs w:val="20"/>
        </w:rPr>
        <w:t xml:space="preserve">    wytrzymałość zapobiegającą przed deformacją. Stosowanie cegły ułamkowej dopuszczalne jest tylko w </w:t>
      </w:r>
      <w:r w:rsidR="00DF1ED7">
        <w:rPr>
          <w:sz w:val="20"/>
          <w:szCs w:val="20"/>
        </w:rPr>
        <w:t xml:space="preserve">   </w:t>
      </w:r>
    </w:p>
    <w:p w:rsidR="004825F3" w:rsidRDefault="00DF1ED7" w:rsidP="004825F3">
      <w:pPr>
        <w:rPr>
          <w:sz w:val="20"/>
          <w:szCs w:val="20"/>
        </w:rPr>
      </w:pPr>
      <w:r>
        <w:rPr>
          <w:sz w:val="20"/>
          <w:szCs w:val="20"/>
        </w:rPr>
        <w:t xml:space="preserve">     </w:t>
      </w:r>
      <w:r w:rsidR="004825F3">
        <w:rPr>
          <w:sz w:val="20"/>
          <w:szCs w:val="20"/>
        </w:rPr>
        <w:t xml:space="preserve">koniecznych przypadkach </w:t>
      </w:r>
      <w:r>
        <w:rPr>
          <w:sz w:val="20"/>
          <w:szCs w:val="20"/>
        </w:rPr>
        <w:t xml:space="preserve">dla </w:t>
      </w:r>
      <w:r w:rsidR="004825F3">
        <w:rPr>
          <w:sz w:val="20"/>
          <w:szCs w:val="20"/>
        </w:rPr>
        <w:t>zachowania prawidłowego wiąz</w:t>
      </w:r>
      <w:r w:rsidR="00102BDC">
        <w:rPr>
          <w:sz w:val="20"/>
          <w:szCs w:val="20"/>
        </w:rPr>
        <w:t>ania cegieł w ścianie kominowej</w:t>
      </w:r>
      <w:r w:rsidR="004825F3">
        <w:rPr>
          <w:sz w:val="20"/>
          <w:szCs w:val="20"/>
        </w:rPr>
        <w:t>.</w:t>
      </w:r>
      <w:r>
        <w:rPr>
          <w:sz w:val="20"/>
          <w:szCs w:val="20"/>
        </w:rPr>
        <w:t xml:space="preserve">  </w:t>
      </w:r>
      <w:r w:rsidR="004825F3">
        <w:rPr>
          <w:sz w:val="20"/>
          <w:szCs w:val="20"/>
        </w:rPr>
        <w:t xml:space="preserve">               </w:t>
      </w:r>
    </w:p>
    <w:p w:rsidR="004825F3" w:rsidRDefault="00DF1ED7" w:rsidP="004825F3">
      <w:pPr>
        <w:rPr>
          <w:sz w:val="20"/>
          <w:szCs w:val="20"/>
        </w:rPr>
      </w:pPr>
      <w:r>
        <w:rPr>
          <w:sz w:val="20"/>
          <w:szCs w:val="20"/>
        </w:rPr>
        <w:t xml:space="preserve">    Do murowania ścian</w:t>
      </w:r>
      <w:r w:rsidR="004825F3">
        <w:rPr>
          <w:sz w:val="20"/>
          <w:szCs w:val="20"/>
        </w:rPr>
        <w:t xml:space="preserve"> </w:t>
      </w:r>
      <w:r w:rsidR="00102BDC">
        <w:rPr>
          <w:sz w:val="20"/>
          <w:szCs w:val="20"/>
        </w:rPr>
        <w:t xml:space="preserve">kominowych </w:t>
      </w:r>
      <w:r w:rsidR="004825F3">
        <w:rPr>
          <w:sz w:val="20"/>
          <w:szCs w:val="20"/>
        </w:rPr>
        <w:t>stosować zaprawę cementowo-wapienną</w:t>
      </w:r>
      <w:r w:rsidR="00102BDC">
        <w:rPr>
          <w:sz w:val="20"/>
          <w:szCs w:val="20"/>
        </w:rPr>
        <w:t xml:space="preserve"> marki M12</w:t>
      </w:r>
      <w:r w:rsidR="004825F3">
        <w:rPr>
          <w:sz w:val="20"/>
          <w:szCs w:val="20"/>
        </w:rPr>
        <w:t xml:space="preserve">. </w:t>
      </w:r>
    </w:p>
    <w:p w:rsidR="00B751A4" w:rsidRDefault="00B751A4" w:rsidP="00B751A4">
      <w:pPr>
        <w:rPr>
          <w:b/>
          <w:sz w:val="20"/>
          <w:szCs w:val="20"/>
        </w:rPr>
      </w:pPr>
      <w:r>
        <w:rPr>
          <w:b/>
          <w:sz w:val="20"/>
          <w:szCs w:val="20"/>
        </w:rPr>
        <w:t xml:space="preserve">    5.4. Wykonanie robót blacharskich</w:t>
      </w:r>
    </w:p>
    <w:p w:rsidR="00B751A4" w:rsidRDefault="00B751A4" w:rsidP="00B751A4">
      <w:pPr>
        <w:rPr>
          <w:sz w:val="20"/>
          <w:szCs w:val="20"/>
        </w:rPr>
      </w:pPr>
      <w:r>
        <w:rPr>
          <w:b/>
          <w:sz w:val="20"/>
          <w:szCs w:val="20"/>
        </w:rPr>
        <w:t xml:space="preserve">   </w:t>
      </w:r>
      <w:r>
        <w:rPr>
          <w:sz w:val="20"/>
          <w:szCs w:val="20"/>
        </w:rPr>
        <w:t>Obróbki blacharskie wykonać z blachy stalowej ocynkowanej</w:t>
      </w:r>
      <w:r w:rsidR="009A2A85">
        <w:rPr>
          <w:sz w:val="20"/>
          <w:szCs w:val="20"/>
        </w:rPr>
        <w:t xml:space="preserve"> powlekanej</w:t>
      </w:r>
      <w:r>
        <w:rPr>
          <w:sz w:val="20"/>
          <w:szCs w:val="20"/>
        </w:rPr>
        <w:t xml:space="preserve">, powinny być dostosowane do rodzaju pokrycia </w:t>
      </w:r>
    </w:p>
    <w:p w:rsidR="00B751A4" w:rsidRDefault="00B751A4" w:rsidP="00B751A4">
      <w:pPr>
        <w:rPr>
          <w:sz w:val="20"/>
          <w:szCs w:val="20"/>
        </w:rPr>
      </w:pPr>
      <w:r>
        <w:rPr>
          <w:sz w:val="20"/>
          <w:szCs w:val="20"/>
        </w:rPr>
        <w:t xml:space="preserve">    i wielkości pochylenia połaci dachowej. Obróbki blacharskie do podłoża mocuje się za pomocą silikonu  </w:t>
      </w:r>
    </w:p>
    <w:p w:rsidR="00B751A4" w:rsidRDefault="00B751A4" w:rsidP="00B751A4">
      <w:pPr>
        <w:rPr>
          <w:sz w:val="20"/>
          <w:szCs w:val="20"/>
        </w:rPr>
      </w:pPr>
      <w:r>
        <w:rPr>
          <w:sz w:val="20"/>
          <w:szCs w:val="20"/>
        </w:rPr>
        <w:t xml:space="preserve">   dekarskiego natomiast przy okapach można łączyć gwoździami blacharskimi. Jednym ze sposobów połączenia </w:t>
      </w:r>
    </w:p>
    <w:p w:rsidR="00B751A4" w:rsidRDefault="00B751A4" w:rsidP="00B751A4">
      <w:pPr>
        <w:rPr>
          <w:sz w:val="20"/>
          <w:szCs w:val="20"/>
        </w:rPr>
      </w:pPr>
      <w:r>
        <w:rPr>
          <w:sz w:val="20"/>
          <w:szCs w:val="20"/>
        </w:rPr>
        <w:t xml:space="preserve">    blachy wykonuje się na pojedynczy lub podwójny rąbek leżący i na żabki lub łapki. Styki z pokryciem połaci </w:t>
      </w:r>
    </w:p>
    <w:p w:rsidR="00B751A4" w:rsidRDefault="00B751A4" w:rsidP="00B751A4">
      <w:pPr>
        <w:rPr>
          <w:sz w:val="20"/>
          <w:szCs w:val="20"/>
        </w:rPr>
      </w:pPr>
      <w:r>
        <w:rPr>
          <w:sz w:val="20"/>
          <w:szCs w:val="20"/>
        </w:rPr>
        <w:t xml:space="preserve">    można wykonać na rąbki leżące lub połączenia systemowe. Obróbki kominów mogą być z wydrą i bez wydry.</w:t>
      </w:r>
    </w:p>
    <w:p w:rsidR="00B751A4" w:rsidRDefault="00B751A4" w:rsidP="00B751A4">
      <w:pPr>
        <w:rPr>
          <w:b/>
          <w:sz w:val="20"/>
          <w:szCs w:val="20"/>
        </w:rPr>
      </w:pPr>
      <w:r>
        <w:rPr>
          <w:sz w:val="20"/>
          <w:szCs w:val="20"/>
        </w:rPr>
        <w:t xml:space="preserve">    </w:t>
      </w:r>
      <w:r>
        <w:rPr>
          <w:b/>
          <w:sz w:val="20"/>
          <w:szCs w:val="20"/>
        </w:rPr>
        <w:t>5.5</w:t>
      </w:r>
      <w:r w:rsidR="00F97DB1">
        <w:rPr>
          <w:b/>
          <w:sz w:val="20"/>
          <w:szCs w:val="20"/>
        </w:rPr>
        <w:t>. Krycie dachów blachą powlekaną z rąbkiem stojącym</w:t>
      </w:r>
    </w:p>
    <w:p w:rsidR="00F97DB1" w:rsidRPr="00F97DB1" w:rsidRDefault="00F97DB1" w:rsidP="00B751A4">
      <w:pPr>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97DB1">
        <w:rPr>
          <w:sz w:val="20"/>
          <w:szCs w:val="20"/>
        </w:rPr>
        <w:tab/>
      </w:r>
      <w:r w:rsidRPr="00F97DB1">
        <w:rPr>
          <w:i/>
          <w:sz w:val="20"/>
          <w:szCs w:val="20"/>
        </w:rPr>
        <w:t>- 5 -</w:t>
      </w:r>
    </w:p>
    <w:p w:rsidR="005D1FFE" w:rsidRDefault="00B751A4" w:rsidP="00B751A4">
      <w:pPr>
        <w:rPr>
          <w:sz w:val="20"/>
          <w:szCs w:val="20"/>
        </w:rPr>
      </w:pPr>
      <w:r>
        <w:rPr>
          <w:b/>
          <w:sz w:val="20"/>
          <w:szCs w:val="20"/>
        </w:rPr>
        <w:lastRenderedPageBreak/>
        <w:t xml:space="preserve">    </w:t>
      </w:r>
      <w:r w:rsidR="009A2A85">
        <w:rPr>
          <w:sz w:val="20"/>
          <w:szCs w:val="20"/>
        </w:rPr>
        <w:t xml:space="preserve">Krycie blachą stalową powlekaną </w:t>
      </w:r>
      <w:r>
        <w:rPr>
          <w:sz w:val="20"/>
          <w:szCs w:val="20"/>
        </w:rPr>
        <w:t xml:space="preserve"> </w:t>
      </w:r>
      <w:r w:rsidR="009A2A85">
        <w:rPr>
          <w:sz w:val="20"/>
          <w:szCs w:val="20"/>
        </w:rPr>
        <w:t xml:space="preserve">z rąbkiem stojącym </w:t>
      </w:r>
      <w:r>
        <w:rPr>
          <w:sz w:val="20"/>
          <w:szCs w:val="20"/>
        </w:rPr>
        <w:t xml:space="preserve">zgodnie z PN-76/0642-34. Układanie płyt </w:t>
      </w:r>
    </w:p>
    <w:p w:rsidR="009A2A85" w:rsidRDefault="005D1FFE" w:rsidP="00B751A4">
      <w:pPr>
        <w:rPr>
          <w:sz w:val="20"/>
          <w:szCs w:val="20"/>
        </w:rPr>
      </w:pPr>
      <w:r>
        <w:rPr>
          <w:sz w:val="20"/>
          <w:szCs w:val="20"/>
        </w:rPr>
        <w:t xml:space="preserve">    </w:t>
      </w:r>
      <w:r w:rsidR="00B751A4">
        <w:rPr>
          <w:sz w:val="20"/>
          <w:szCs w:val="20"/>
        </w:rPr>
        <w:t xml:space="preserve">zgodnie z instrukcją producenta. Krycie blachą trapezową może być wykonane praktycznie w każdej porze </w:t>
      </w:r>
    </w:p>
    <w:p w:rsidR="005D1FFE" w:rsidRDefault="005D1FFE" w:rsidP="00B751A4">
      <w:pPr>
        <w:rPr>
          <w:sz w:val="20"/>
          <w:szCs w:val="20"/>
        </w:rPr>
      </w:pPr>
      <w:r>
        <w:rPr>
          <w:sz w:val="20"/>
          <w:szCs w:val="20"/>
        </w:rPr>
        <w:t xml:space="preserve">    </w:t>
      </w:r>
      <w:r w:rsidR="00B751A4">
        <w:rPr>
          <w:sz w:val="20"/>
          <w:szCs w:val="20"/>
        </w:rPr>
        <w:t xml:space="preserve">roku. Przed przystąpieniem do układania arkuszy blachy powinny być wykonane obróbki blacharskie na </w:t>
      </w:r>
    </w:p>
    <w:p w:rsidR="00B751A4" w:rsidRDefault="005D1FFE" w:rsidP="00B751A4">
      <w:pPr>
        <w:rPr>
          <w:sz w:val="20"/>
          <w:szCs w:val="20"/>
        </w:rPr>
      </w:pPr>
      <w:r>
        <w:rPr>
          <w:sz w:val="20"/>
          <w:szCs w:val="20"/>
        </w:rPr>
        <w:t xml:space="preserve">    </w:t>
      </w:r>
      <w:r w:rsidR="00B751A4">
        <w:rPr>
          <w:sz w:val="20"/>
          <w:szCs w:val="20"/>
        </w:rPr>
        <w:t xml:space="preserve">okapach, </w:t>
      </w:r>
      <w:r w:rsidR="00102BDC">
        <w:rPr>
          <w:sz w:val="20"/>
          <w:szCs w:val="20"/>
        </w:rPr>
        <w:t xml:space="preserve">w koszach, </w:t>
      </w:r>
      <w:r w:rsidR="00B751A4">
        <w:rPr>
          <w:sz w:val="20"/>
          <w:szCs w:val="20"/>
        </w:rPr>
        <w:t>przy murach ogniowych i na murach ogniowych.</w:t>
      </w:r>
    </w:p>
    <w:p w:rsidR="00A134B7" w:rsidRDefault="00A134B7" w:rsidP="00B751A4">
      <w:pPr>
        <w:rPr>
          <w:b/>
          <w:sz w:val="20"/>
          <w:szCs w:val="20"/>
        </w:rPr>
      </w:pPr>
      <w:r>
        <w:rPr>
          <w:sz w:val="20"/>
          <w:szCs w:val="20"/>
        </w:rPr>
        <w:t xml:space="preserve">    </w:t>
      </w:r>
      <w:r>
        <w:rPr>
          <w:b/>
          <w:sz w:val="20"/>
          <w:szCs w:val="20"/>
        </w:rPr>
        <w:t>5.6</w:t>
      </w:r>
      <w:r w:rsidR="00BC7A81">
        <w:rPr>
          <w:b/>
          <w:sz w:val="20"/>
          <w:szCs w:val="20"/>
        </w:rPr>
        <w:t>.</w:t>
      </w:r>
      <w:r>
        <w:rPr>
          <w:b/>
          <w:sz w:val="20"/>
          <w:szCs w:val="20"/>
        </w:rPr>
        <w:t xml:space="preserve"> Podkład pod pokrycie</w:t>
      </w:r>
    </w:p>
    <w:p w:rsidR="00A134B7" w:rsidRDefault="00A134B7" w:rsidP="00B751A4">
      <w:pPr>
        <w:rPr>
          <w:sz w:val="20"/>
          <w:szCs w:val="20"/>
        </w:rPr>
      </w:pPr>
      <w:r>
        <w:rPr>
          <w:b/>
          <w:sz w:val="20"/>
          <w:szCs w:val="20"/>
        </w:rPr>
        <w:t xml:space="preserve">    </w:t>
      </w:r>
      <w:r>
        <w:rPr>
          <w:sz w:val="20"/>
          <w:szCs w:val="20"/>
        </w:rPr>
        <w:t xml:space="preserve">Każdy podkład pod pokrycie powinien spełniać następujące wymagania ogólne: pochylenie płaszczyzny </w:t>
      </w:r>
    </w:p>
    <w:p w:rsidR="00927857" w:rsidRDefault="00A134B7" w:rsidP="00B751A4">
      <w:pPr>
        <w:rPr>
          <w:sz w:val="20"/>
          <w:szCs w:val="20"/>
        </w:rPr>
      </w:pPr>
      <w:r>
        <w:rPr>
          <w:sz w:val="20"/>
          <w:szCs w:val="20"/>
        </w:rPr>
        <w:t xml:space="preserve">    połaci dachowej z łat powinno być dostosowane do rodzaju pokrycia, zgodnie z wymogami normy </w:t>
      </w:r>
    </w:p>
    <w:p w:rsidR="00927857" w:rsidRDefault="00927857" w:rsidP="00B751A4">
      <w:pPr>
        <w:rPr>
          <w:sz w:val="20"/>
          <w:szCs w:val="20"/>
        </w:rPr>
      </w:pPr>
      <w:r>
        <w:rPr>
          <w:sz w:val="20"/>
          <w:szCs w:val="20"/>
        </w:rPr>
        <w:t xml:space="preserve">    </w:t>
      </w:r>
      <w:r w:rsidR="00A134B7">
        <w:rPr>
          <w:sz w:val="20"/>
          <w:szCs w:val="20"/>
        </w:rPr>
        <w:t>przedmiotowej. Równość płaszczyzny połaci z łat powi</w:t>
      </w:r>
      <w:r>
        <w:rPr>
          <w:sz w:val="20"/>
          <w:szCs w:val="20"/>
        </w:rPr>
        <w:t>nna być taka, aby prześwit pomię</w:t>
      </w:r>
      <w:r w:rsidR="00A134B7">
        <w:rPr>
          <w:sz w:val="20"/>
          <w:szCs w:val="20"/>
        </w:rPr>
        <w:t>dzy</w:t>
      </w:r>
      <w:r>
        <w:rPr>
          <w:sz w:val="20"/>
          <w:szCs w:val="20"/>
        </w:rPr>
        <w:t xml:space="preserve"> powierzchnią </w:t>
      </w:r>
    </w:p>
    <w:p w:rsidR="00927857" w:rsidRDefault="00927857" w:rsidP="00B751A4">
      <w:pPr>
        <w:rPr>
          <w:sz w:val="20"/>
          <w:szCs w:val="20"/>
        </w:rPr>
      </w:pPr>
      <w:r>
        <w:rPr>
          <w:sz w:val="20"/>
          <w:szCs w:val="20"/>
        </w:rPr>
        <w:t xml:space="preserve">    łacenia a łatą kontrolną o długości 3 m położoną co najmniej na 3 krokwiach był nie większy niż 5 mm w </w:t>
      </w:r>
    </w:p>
    <w:p w:rsidR="00A134B7" w:rsidRDefault="00927857" w:rsidP="00B751A4">
      <w:pPr>
        <w:rPr>
          <w:sz w:val="20"/>
          <w:szCs w:val="20"/>
        </w:rPr>
      </w:pPr>
      <w:r>
        <w:rPr>
          <w:sz w:val="20"/>
          <w:szCs w:val="20"/>
        </w:rPr>
        <w:t xml:space="preserve">    kierunku prostopadłym do spadku i nie większy niż 10 mm w kierunku równoległym do spadku.</w:t>
      </w:r>
      <w:r w:rsidR="00A134B7">
        <w:rPr>
          <w:sz w:val="20"/>
          <w:szCs w:val="20"/>
        </w:rPr>
        <w:t xml:space="preserve"> </w:t>
      </w:r>
    </w:p>
    <w:p w:rsidR="00BC7A81" w:rsidRDefault="00063B50" w:rsidP="00B751A4">
      <w:pPr>
        <w:rPr>
          <w:sz w:val="20"/>
          <w:szCs w:val="20"/>
        </w:rPr>
      </w:pPr>
      <w:r>
        <w:rPr>
          <w:sz w:val="20"/>
          <w:szCs w:val="20"/>
        </w:rPr>
        <w:t xml:space="preserve">    Podkład powinien być </w:t>
      </w:r>
      <w:proofErr w:type="spellStart"/>
      <w:r>
        <w:rPr>
          <w:sz w:val="20"/>
          <w:szCs w:val="20"/>
        </w:rPr>
        <w:t>zdylatowany</w:t>
      </w:r>
      <w:proofErr w:type="spellEnd"/>
      <w:r>
        <w:rPr>
          <w:sz w:val="20"/>
          <w:szCs w:val="20"/>
        </w:rPr>
        <w:t xml:space="preserve"> w miejscach dylatacji konstrukcyjnych. W podkładzie powinny być </w:t>
      </w:r>
    </w:p>
    <w:p w:rsidR="00BC7A81" w:rsidRDefault="00BC7A81" w:rsidP="00B751A4">
      <w:pPr>
        <w:rPr>
          <w:sz w:val="20"/>
          <w:szCs w:val="20"/>
        </w:rPr>
      </w:pPr>
      <w:r>
        <w:rPr>
          <w:sz w:val="20"/>
          <w:szCs w:val="20"/>
        </w:rPr>
        <w:t xml:space="preserve">    </w:t>
      </w:r>
      <w:r w:rsidR="00063B50">
        <w:rPr>
          <w:sz w:val="20"/>
          <w:szCs w:val="20"/>
        </w:rPr>
        <w:t>osadzone uchwyty do zawieszenia rynny d</w:t>
      </w:r>
      <w:r>
        <w:rPr>
          <w:sz w:val="20"/>
          <w:szCs w:val="20"/>
        </w:rPr>
        <w:t xml:space="preserve">achowej oraz usztywnione krawędzie wewnętrzne. Łaty do  </w:t>
      </w:r>
    </w:p>
    <w:p w:rsidR="00BC7A81" w:rsidRDefault="00BC7A81" w:rsidP="00B751A4">
      <w:pPr>
        <w:rPr>
          <w:sz w:val="20"/>
          <w:szCs w:val="20"/>
        </w:rPr>
      </w:pPr>
      <w:r>
        <w:rPr>
          <w:sz w:val="20"/>
          <w:szCs w:val="20"/>
        </w:rPr>
        <w:t xml:space="preserve">    wykonania podkładu powinny mieć przekrój 38x50m. Łaty należy przybijać do krokwi jednym gwoździem. </w:t>
      </w:r>
    </w:p>
    <w:p w:rsidR="00BC7A81" w:rsidRDefault="00BC7A81" w:rsidP="00B751A4">
      <w:pPr>
        <w:rPr>
          <w:sz w:val="20"/>
          <w:szCs w:val="20"/>
        </w:rPr>
      </w:pPr>
      <w:r>
        <w:rPr>
          <w:sz w:val="20"/>
          <w:szCs w:val="20"/>
        </w:rPr>
        <w:t xml:space="preserve">    Styki łat powinny znajdować się na krokwiach. Do konstrukcji krokiew przed przybiciem łat powinna być </w:t>
      </w:r>
    </w:p>
    <w:p w:rsidR="00063B50" w:rsidRDefault="00102BDC" w:rsidP="00B751A4">
      <w:pPr>
        <w:rPr>
          <w:sz w:val="20"/>
          <w:szCs w:val="20"/>
        </w:rPr>
      </w:pPr>
      <w:r>
        <w:rPr>
          <w:sz w:val="20"/>
          <w:szCs w:val="20"/>
        </w:rPr>
        <w:t xml:space="preserve">    przymocowane</w:t>
      </w:r>
      <w:r w:rsidR="00BC7A81">
        <w:rPr>
          <w:sz w:val="20"/>
          <w:szCs w:val="20"/>
        </w:rPr>
        <w:t xml:space="preserve"> </w:t>
      </w:r>
      <w:proofErr w:type="spellStart"/>
      <w:r w:rsidR="00BC7A81">
        <w:rPr>
          <w:sz w:val="20"/>
          <w:szCs w:val="20"/>
        </w:rPr>
        <w:t>kon</w:t>
      </w:r>
      <w:r w:rsidR="006F09AD">
        <w:rPr>
          <w:sz w:val="20"/>
          <w:szCs w:val="20"/>
        </w:rPr>
        <w:t>t</w:t>
      </w:r>
      <w:r w:rsidR="00BC7A81">
        <w:rPr>
          <w:sz w:val="20"/>
          <w:szCs w:val="20"/>
        </w:rPr>
        <w:t>rłatmi</w:t>
      </w:r>
      <w:proofErr w:type="spellEnd"/>
      <w:r w:rsidR="00BC7A81">
        <w:rPr>
          <w:sz w:val="20"/>
          <w:szCs w:val="20"/>
        </w:rPr>
        <w:t xml:space="preserve"> </w:t>
      </w:r>
      <w:r>
        <w:rPr>
          <w:sz w:val="20"/>
          <w:szCs w:val="20"/>
        </w:rPr>
        <w:t xml:space="preserve">40x80mm – </w:t>
      </w:r>
      <w:proofErr w:type="spellStart"/>
      <w:r>
        <w:rPr>
          <w:sz w:val="20"/>
          <w:szCs w:val="20"/>
        </w:rPr>
        <w:t>nabitki</w:t>
      </w:r>
      <w:proofErr w:type="spellEnd"/>
      <w:r>
        <w:rPr>
          <w:sz w:val="20"/>
          <w:szCs w:val="20"/>
        </w:rPr>
        <w:t>.</w:t>
      </w:r>
    </w:p>
    <w:p w:rsidR="00EC007A" w:rsidRPr="00992FEB" w:rsidRDefault="00EC007A" w:rsidP="00EC007A">
      <w:pPr>
        <w:rPr>
          <w:b/>
          <w:sz w:val="20"/>
          <w:szCs w:val="20"/>
        </w:rPr>
      </w:pPr>
      <w:r>
        <w:rPr>
          <w:b/>
          <w:sz w:val="20"/>
          <w:szCs w:val="20"/>
        </w:rPr>
        <w:t xml:space="preserve">    5.7. Wykonan</w:t>
      </w:r>
      <w:r w:rsidRPr="00DD5479">
        <w:rPr>
          <w:b/>
          <w:sz w:val="20"/>
          <w:szCs w:val="20"/>
        </w:rPr>
        <w:t>ie pokrycia dachowego</w:t>
      </w:r>
    </w:p>
    <w:p w:rsidR="00EC007A" w:rsidRDefault="00EC007A" w:rsidP="00EC007A">
      <w:pPr>
        <w:rPr>
          <w:sz w:val="20"/>
          <w:szCs w:val="20"/>
        </w:rPr>
      </w:pPr>
      <w:r>
        <w:rPr>
          <w:sz w:val="20"/>
          <w:szCs w:val="20"/>
        </w:rPr>
        <w:t xml:space="preserve">     1. Wyrównanie istniejącego podłoża</w:t>
      </w:r>
      <w:r w:rsidR="00E642CC">
        <w:rPr>
          <w:sz w:val="20"/>
          <w:szCs w:val="20"/>
        </w:rPr>
        <w:t>, przecięcie pęcherzy i zerwanie odstającej od podłoża starej papy</w:t>
      </w:r>
      <w:r>
        <w:rPr>
          <w:sz w:val="20"/>
          <w:szCs w:val="20"/>
        </w:rPr>
        <w:t>.</w:t>
      </w:r>
    </w:p>
    <w:p w:rsidR="00EC007A" w:rsidRDefault="00EC007A" w:rsidP="00EC007A">
      <w:pPr>
        <w:rPr>
          <w:sz w:val="20"/>
          <w:szCs w:val="20"/>
        </w:rPr>
      </w:pPr>
      <w:r>
        <w:rPr>
          <w:sz w:val="20"/>
          <w:szCs w:val="20"/>
        </w:rPr>
        <w:t xml:space="preserve">     2. Wyznaczenie miejsc przycięcia papy.</w:t>
      </w:r>
    </w:p>
    <w:p w:rsidR="00EC007A" w:rsidRDefault="00EC007A" w:rsidP="00EC007A">
      <w:pPr>
        <w:rPr>
          <w:sz w:val="20"/>
          <w:szCs w:val="20"/>
        </w:rPr>
      </w:pPr>
      <w:r>
        <w:rPr>
          <w:sz w:val="20"/>
          <w:szCs w:val="20"/>
        </w:rPr>
        <w:t xml:space="preserve">     3. Przygotowanie palnika gazowego.</w:t>
      </w:r>
    </w:p>
    <w:p w:rsidR="00EC007A" w:rsidRDefault="00EC007A" w:rsidP="00EC007A">
      <w:pPr>
        <w:rPr>
          <w:sz w:val="20"/>
          <w:szCs w:val="20"/>
        </w:rPr>
      </w:pPr>
      <w:r>
        <w:rPr>
          <w:sz w:val="20"/>
          <w:szCs w:val="20"/>
        </w:rPr>
        <w:t xml:space="preserve">     4. Układanie papy podkładowej i nawierzchniowej metodą zgrzewania przy użyciu palnika zasilanego gazem </w:t>
      </w:r>
    </w:p>
    <w:p w:rsidR="00EC007A" w:rsidRDefault="00EC007A" w:rsidP="00B751A4">
      <w:pPr>
        <w:rPr>
          <w:sz w:val="20"/>
          <w:szCs w:val="20"/>
        </w:rPr>
      </w:pPr>
      <w:r>
        <w:rPr>
          <w:sz w:val="20"/>
          <w:szCs w:val="20"/>
        </w:rPr>
        <w:t xml:space="preserve">         propan-butan zgodnie z  instrukcją producenta pap zgrzewalnych.</w:t>
      </w:r>
    </w:p>
    <w:p w:rsidR="00BC7A81" w:rsidRDefault="00BC7A81" w:rsidP="00B751A4">
      <w:pPr>
        <w:rPr>
          <w:b/>
          <w:sz w:val="20"/>
          <w:szCs w:val="20"/>
        </w:rPr>
      </w:pPr>
      <w:r>
        <w:rPr>
          <w:sz w:val="20"/>
          <w:szCs w:val="20"/>
        </w:rPr>
        <w:t xml:space="preserve">    </w:t>
      </w:r>
      <w:r w:rsidR="00E642CC">
        <w:rPr>
          <w:b/>
          <w:sz w:val="20"/>
          <w:szCs w:val="20"/>
        </w:rPr>
        <w:t>5.8</w:t>
      </w:r>
      <w:r>
        <w:rPr>
          <w:b/>
          <w:sz w:val="20"/>
          <w:szCs w:val="20"/>
        </w:rPr>
        <w:t>. Rynny i rury spustowe</w:t>
      </w:r>
    </w:p>
    <w:p w:rsidR="00671845" w:rsidRDefault="00BC7A81" w:rsidP="00B751A4">
      <w:pPr>
        <w:rPr>
          <w:sz w:val="20"/>
          <w:szCs w:val="20"/>
        </w:rPr>
      </w:pPr>
      <w:r>
        <w:rPr>
          <w:b/>
          <w:sz w:val="20"/>
          <w:szCs w:val="20"/>
        </w:rPr>
        <w:t xml:space="preserve">   </w:t>
      </w:r>
      <w:r>
        <w:rPr>
          <w:sz w:val="20"/>
          <w:szCs w:val="20"/>
        </w:rPr>
        <w:t xml:space="preserve"> Do odwodnienia połaci dachowej stosować rynny z blachy stalowej ocynkowanej</w:t>
      </w:r>
      <w:r w:rsidR="00671845">
        <w:rPr>
          <w:sz w:val="20"/>
          <w:szCs w:val="20"/>
        </w:rPr>
        <w:t xml:space="preserve"> gr. 0,55-0,60 mm </w:t>
      </w:r>
    </w:p>
    <w:p w:rsidR="00671845" w:rsidRDefault="00671845" w:rsidP="00671845">
      <w:pPr>
        <w:rPr>
          <w:sz w:val="20"/>
          <w:szCs w:val="20"/>
        </w:rPr>
      </w:pPr>
      <w:r>
        <w:rPr>
          <w:sz w:val="20"/>
          <w:szCs w:val="20"/>
        </w:rPr>
        <w:t xml:space="preserve">    o </w:t>
      </w:r>
      <w:r w:rsidR="00BC7A81">
        <w:rPr>
          <w:sz w:val="20"/>
          <w:szCs w:val="20"/>
        </w:rPr>
        <w:t xml:space="preserve">średnicy 150mm oraz rury spustowe z blachy stalowej ocynkowanej </w:t>
      </w:r>
      <w:r>
        <w:rPr>
          <w:sz w:val="20"/>
          <w:szCs w:val="20"/>
        </w:rPr>
        <w:t xml:space="preserve">gr. 0,55-0,60 mm </w:t>
      </w:r>
      <w:r w:rsidR="00BC7A81">
        <w:rPr>
          <w:sz w:val="20"/>
          <w:szCs w:val="20"/>
        </w:rPr>
        <w:t xml:space="preserve">o średnicy </w:t>
      </w:r>
    </w:p>
    <w:p w:rsidR="00671845" w:rsidRDefault="00671845" w:rsidP="00671845">
      <w:pPr>
        <w:rPr>
          <w:sz w:val="20"/>
          <w:szCs w:val="20"/>
        </w:rPr>
      </w:pPr>
      <w:r>
        <w:rPr>
          <w:sz w:val="20"/>
          <w:szCs w:val="20"/>
        </w:rPr>
        <w:t xml:space="preserve">    </w:t>
      </w:r>
      <w:r w:rsidR="00BC7A81" w:rsidRPr="00671845">
        <w:rPr>
          <w:sz w:val="20"/>
          <w:szCs w:val="20"/>
        </w:rPr>
        <w:t>zewnętrznej 120mm</w:t>
      </w:r>
      <w:r>
        <w:rPr>
          <w:sz w:val="20"/>
          <w:szCs w:val="20"/>
        </w:rPr>
        <w:t>.</w:t>
      </w:r>
      <w:r>
        <w:rPr>
          <w:b/>
          <w:sz w:val="20"/>
          <w:szCs w:val="20"/>
        </w:rPr>
        <w:t xml:space="preserve"> </w:t>
      </w:r>
      <w:r>
        <w:rPr>
          <w:sz w:val="20"/>
          <w:szCs w:val="20"/>
        </w:rPr>
        <w:t xml:space="preserve">Połączenie rynny z rurą spustową powinno być wykonane w sposób szczelny za pomocą </w:t>
      </w:r>
    </w:p>
    <w:p w:rsidR="00671845" w:rsidRDefault="00671845" w:rsidP="00671845">
      <w:pPr>
        <w:rPr>
          <w:sz w:val="20"/>
          <w:szCs w:val="20"/>
        </w:rPr>
      </w:pPr>
      <w:r>
        <w:rPr>
          <w:sz w:val="20"/>
          <w:szCs w:val="20"/>
        </w:rPr>
        <w:t xml:space="preserve">    sztucera lub kolanek wykonanych z blachy stalowej ocynkowanej. </w:t>
      </w:r>
    </w:p>
    <w:p w:rsidR="00EE2D01" w:rsidRPr="00EE2D01" w:rsidRDefault="00E642CC" w:rsidP="00EE2D01">
      <w:pPr>
        <w:rPr>
          <w:sz w:val="20"/>
          <w:szCs w:val="20"/>
        </w:rPr>
      </w:pPr>
      <w:r>
        <w:rPr>
          <w:b/>
          <w:sz w:val="20"/>
          <w:szCs w:val="20"/>
        </w:rPr>
        <w:t xml:space="preserve">    5.9</w:t>
      </w:r>
      <w:r w:rsidR="00EE2D01" w:rsidRPr="00EE2D01">
        <w:rPr>
          <w:b/>
          <w:sz w:val="20"/>
          <w:szCs w:val="20"/>
        </w:rPr>
        <w:t>.</w:t>
      </w:r>
      <w:r w:rsidR="00EE2D01">
        <w:rPr>
          <w:sz w:val="20"/>
          <w:szCs w:val="20"/>
        </w:rPr>
        <w:t xml:space="preserve">  </w:t>
      </w:r>
      <w:r w:rsidR="00EE2D01">
        <w:rPr>
          <w:b/>
          <w:sz w:val="20"/>
          <w:szCs w:val="20"/>
        </w:rPr>
        <w:t xml:space="preserve">Zaprawy </w:t>
      </w:r>
    </w:p>
    <w:p w:rsidR="00EE2D01" w:rsidRDefault="00EE2D01" w:rsidP="00EE2D01">
      <w:pPr>
        <w:ind w:left="405"/>
        <w:rPr>
          <w:sz w:val="20"/>
          <w:szCs w:val="20"/>
        </w:rPr>
      </w:pPr>
      <w:r>
        <w:rPr>
          <w:sz w:val="20"/>
          <w:szCs w:val="20"/>
        </w:rPr>
        <w:t>Zaprawa do wykonania tynków zewnętrznych powinna odpowiadać wymaganiom normy PN-90/B-14501.</w:t>
      </w:r>
    </w:p>
    <w:p w:rsidR="00EE2D01" w:rsidRDefault="00EE2D01" w:rsidP="00EE2D01">
      <w:pPr>
        <w:ind w:left="405"/>
        <w:rPr>
          <w:sz w:val="20"/>
          <w:szCs w:val="20"/>
        </w:rPr>
      </w:pPr>
      <w:r>
        <w:rPr>
          <w:sz w:val="20"/>
          <w:szCs w:val="20"/>
        </w:rPr>
        <w:t>Do wykonania tynków zewnętrznych należy stosować zaprawy marek M2, M7 i M12.</w:t>
      </w:r>
    </w:p>
    <w:p w:rsidR="00F86AC5" w:rsidRDefault="00E642CC" w:rsidP="00671845">
      <w:pPr>
        <w:rPr>
          <w:b/>
          <w:sz w:val="20"/>
          <w:szCs w:val="20"/>
        </w:rPr>
      </w:pPr>
      <w:r>
        <w:rPr>
          <w:b/>
          <w:sz w:val="20"/>
          <w:szCs w:val="20"/>
        </w:rPr>
        <w:t xml:space="preserve">   5.10</w:t>
      </w:r>
      <w:r w:rsidR="00F86AC5">
        <w:rPr>
          <w:b/>
          <w:sz w:val="20"/>
          <w:szCs w:val="20"/>
        </w:rPr>
        <w:t>. Farba emulsyjna</w:t>
      </w:r>
    </w:p>
    <w:p w:rsidR="00EE2D01" w:rsidRDefault="00F86AC5" w:rsidP="00671845">
      <w:pPr>
        <w:rPr>
          <w:sz w:val="20"/>
          <w:szCs w:val="20"/>
        </w:rPr>
      </w:pPr>
      <w:r>
        <w:rPr>
          <w:b/>
          <w:sz w:val="20"/>
          <w:szCs w:val="20"/>
        </w:rPr>
        <w:t xml:space="preserve">          </w:t>
      </w:r>
      <w:r w:rsidR="00102BDC">
        <w:rPr>
          <w:sz w:val="20"/>
          <w:szCs w:val="20"/>
        </w:rPr>
        <w:t>Do malowani</w:t>
      </w:r>
      <w:r w:rsidR="003432C9">
        <w:rPr>
          <w:sz w:val="20"/>
          <w:szCs w:val="20"/>
        </w:rPr>
        <w:t>a tynków zewnętrznych</w:t>
      </w:r>
      <w:r>
        <w:rPr>
          <w:sz w:val="20"/>
          <w:szCs w:val="20"/>
        </w:rPr>
        <w:t xml:space="preserve"> stosować farby emulsyjne zewnętrzne </w:t>
      </w:r>
      <w:r w:rsidR="00EE2D01">
        <w:rPr>
          <w:sz w:val="20"/>
          <w:szCs w:val="20"/>
        </w:rPr>
        <w:t xml:space="preserve">gęstość 1,47-1,49 g/m3                         </w:t>
      </w:r>
    </w:p>
    <w:p w:rsidR="00F86AC5" w:rsidRPr="00F86AC5" w:rsidRDefault="00EE2D01" w:rsidP="00671845">
      <w:pPr>
        <w:rPr>
          <w:sz w:val="20"/>
          <w:szCs w:val="20"/>
        </w:rPr>
      </w:pPr>
      <w:r>
        <w:rPr>
          <w:sz w:val="20"/>
          <w:szCs w:val="20"/>
        </w:rPr>
        <w:t xml:space="preserve">          </w:t>
      </w:r>
      <w:r w:rsidR="00F86AC5">
        <w:rPr>
          <w:sz w:val="20"/>
          <w:szCs w:val="20"/>
        </w:rPr>
        <w:t>w kolorystyce uzgodnionej z inwestorem</w:t>
      </w:r>
      <w:r>
        <w:rPr>
          <w:sz w:val="20"/>
          <w:szCs w:val="20"/>
        </w:rPr>
        <w:t>.</w:t>
      </w:r>
    </w:p>
    <w:p w:rsidR="004825F3" w:rsidRDefault="004825F3" w:rsidP="004825F3">
      <w:pPr>
        <w:rPr>
          <w:sz w:val="20"/>
          <w:szCs w:val="20"/>
        </w:rPr>
      </w:pPr>
    </w:p>
    <w:p w:rsidR="004825F3" w:rsidRDefault="004825F3" w:rsidP="004825F3">
      <w:pPr>
        <w:rPr>
          <w:b/>
          <w:sz w:val="20"/>
          <w:szCs w:val="20"/>
        </w:rPr>
      </w:pPr>
      <w:r>
        <w:rPr>
          <w:b/>
          <w:sz w:val="20"/>
          <w:szCs w:val="20"/>
        </w:rPr>
        <w:t>6. KONTROLA  JAKOŚCI  ROBÓT</w:t>
      </w:r>
    </w:p>
    <w:p w:rsidR="004825F3" w:rsidRDefault="004825F3" w:rsidP="004825F3">
      <w:pPr>
        <w:rPr>
          <w:b/>
          <w:sz w:val="20"/>
          <w:szCs w:val="20"/>
        </w:rPr>
      </w:pPr>
    </w:p>
    <w:p w:rsidR="004825F3" w:rsidRDefault="004825F3" w:rsidP="004825F3">
      <w:pPr>
        <w:rPr>
          <w:b/>
          <w:sz w:val="20"/>
          <w:szCs w:val="20"/>
        </w:rPr>
      </w:pPr>
      <w:r>
        <w:rPr>
          <w:b/>
          <w:sz w:val="20"/>
          <w:szCs w:val="20"/>
        </w:rPr>
        <w:t xml:space="preserve">   6.1. Program zapewnienia  jakości</w:t>
      </w:r>
    </w:p>
    <w:p w:rsidR="004825F3" w:rsidRDefault="004825F3" w:rsidP="004825F3">
      <w:pPr>
        <w:rPr>
          <w:sz w:val="20"/>
          <w:szCs w:val="20"/>
        </w:rPr>
      </w:pPr>
      <w:r>
        <w:rPr>
          <w:b/>
          <w:sz w:val="20"/>
          <w:szCs w:val="20"/>
        </w:rPr>
        <w:t xml:space="preserve">   </w:t>
      </w:r>
      <w:r w:rsidRPr="00E5111C">
        <w:rPr>
          <w:sz w:val="20"/>
          <w:szCs w:val="20"/>
        </w:rPr>
        <w:t>Do</w:t>
      </w:r>
      <w:r>
        <w:rPr>
          <w:sz w:val="20"/>
          <w:szCs w:val="20"/>
        </w:rPr>
        <w:t xml:space="preserve"> obowiązków Wykonawcy należy opracowanie i przekazanie do akceptacji przez inspektora nadzoru </w:t>
      </w:r>
    </w:p>
    <w:p w:rsidR="004825F3" w:rsidRDefault="004825F3" w:rsidP="004825F3">
      <w:pPr>
        <w:rPr>
          <w:sz w:val="20"/>
          <w:szCs w:val="20"/>
        </w:rPr>
      </w:pPr>
      <w:r>
        <w:rPr>
          <w:sz w:val="20"/>
          <w:szCs w:val="20"/>
        </w:rPr>
        <w:t xml:space="preserve">   programu zapewnienia jakości, w którym przedstawi on zamierzony sposób wykonania robót, możliwości </w:t>
      </w:r>
    </w:p>
    <w:p w:rsidR="004825F3" w:rsidRDefault="004825F3" w:rsidP="004825F3">
      <w:pPr>
        <w:rPr>
          <w:sz w:val="20"/>
          <w:szCs w:val="20"/>
        </w:rPr>
      </w:pPr>
      <w:r>
        <w:rPr>
          <w:sz w:val="20"/>
          <w:szCs w:val="20"/>
        </w:rPr>
        <w:t xml:space="preserve">   techniczne, kadrowe i organizacyjne gwarantujące wykonanie robót zgodnie z dokumentacją projektową                     </w:t>
      </w:r>
    </w:p>
    <w:p w:rsidR="004825F3" w:rsidRDefault="004825F3" w:rsidP="004825F3">
      <w:pPr>
        <w:rPr>
          <w:sz w:val="20"/>
          <w:szCs w:val="20"/>
        </w:rPr>
      </w:pPr>
      <w:r>
        <w:rPr>
          <w:sz w:val="20"/>
          <w:szCs w:val="20"/>
        </w:rPr>
        <w:t xml:space="preserve">   i Specyfikacją Techniczną.</w:t>
      </w:r>
    </w:p>
    <w:p w:rsidR="004825F3" w:rsidRDefault="004825F3" w:rsidP="004825F3">
      <w:pPr>
        <w:rPr>
          <w:sz w:val="20"/>
          <w:szCs w:val="20"/>
        </w:rPr>
      </w:pPr>
      <w:r>
        <w:rPr>
          <w:sz w:val="20"/>
          <w:szCs w:val="20"/>
        </w:rPr>
        <w:t xml:space="preserve">   Program zapewnienia jakości winien zawierać:</w:t>
      </w:r>
    </w:p>
    <w:p w:rsidR="004825F3" w:rsidRDefault="004825F3" w:rsidP="004825F3">
      <w:pPr>
        <w:rPr>
          <w:sz w:val="20"/>
          <w:szCs w:val="20"/>
        </w:rPr>
      </w:pPr>
      <w:r>
        <w:rPr>
          <w:sz w:val="20"/>
          <w:szCs w:val="20"/>
        </w:rPr>
        <w:t xml:space="preserve">   - organizację </w:t>
      </w:r>
      <w:r w:rsidR="00F70021">
        <w:rPr>
          <w:sz w:val="20"/>
          <w:szCs w:val="20"/>
        </w:rPr>
        <w:t xml:space="preserve">i sposób </w:t>
      </w:r>
      <w:r>
        <w:rPr>
          <w:sz w:val="20"/>
          <w:szCs w:val="20"/>
        </w:rPr>
        <w:t>wykonania robót</w:t>
      </w:r>
      <w:r w:rsidR="00F70021">
        <w:rPr>
          <w:sz w:val="20"/>
          <w:szCs w:val="20"/>
        </w:rPr>
        <w:t xml:space="preserve"> rozbiórkowych i robót remontowych</w:t>
      </w:r>
      <w:r>
        <w:rPr>
          <w:sz w:val="20"/>
          <w:szCs w:val="20"/>
        </w:rPr>
        <w:t xml:space="preserve">, </w:t>
      </w:r>
    </w:p>
    <w:p w:rsidR="004825F3" w:rsidRDefault="004825F3" w:rsidP="004825F3">
      <w:pPr>
        <w:rPr>
          <w:sz w:val="20"/>
          <w:szCs w:val="20"/>
        </w:rPr>
      </w:pPr>
      <w:r>
        <w:rPr>
          <w:sz w:val="20"/>
          <w:szCs w:val="20"/>
        </w:rPr>
        <w:t xml:space="preserve">   - organizac</w:t>
      </w:r>
      <w:r w:rsidR="00F70021">
        <w:rPr>
          <w:sz w:val="20"/>
          <w:szCs w:val="20"/>
        </w:rPr>
        <w:t>ję ruchu na drogach przy rozbiórce</w:t>
      </w:r>
      <w:r>
        <w:rPr>
          <w:sz w:val="20"/>
          <w:szCs w:val="20"/>
        </w:rPr>
        <w:t xml:space="preserve"> wraz z oznakowaniem robót</w:t>
      </w:r>
    </w:p>
    <w:p w:rsidR="004825F3" w:rsidRDefault="004825F3" w:rsidP="004825F3">
      <w:pPr>
        <w:rPr>
          <w:sz w:val="20"/>
          <w:szCs w:val="20"/>
        </w:rPr>
      </w:pPr>
      <w:r>
        <w:rPr>
          <w:sz w:val="20"/>
          <w:szCs w:val="20"/>
        </w:rPr>
        <w:t xml:space="preserve">   - plan bezpieczeństwa i ochrony zdrowia</w:t>
      </w:r>
    </w:p>
    <w:p w:rsidR="004825F3" w:rsidRDefault="004825F3" w:rsidP="004825F3">
      <w:pPr>
        <w:rPr>
          <w:sz w:val="20"/>
          <w:szCs w:val="20"/>
        </w:rPr>
      </w:pPr>
      <w:r>
        <w:rPr>
          <w:sz w:val="20"/>
          <w:szCs w:val="20"/>
        </w:rPr>
        <w:t xml:space="preserve">   - wykaz zespołów roboczych, ich kwalifikacje i przygotowanie praktyczne</w:t>
      </w:r>
    </w:p>
    <w:p w:rsidR="004825F3" w:rsidRDefault="004825F3" w:rsidP="004825F3">
      <w:pPr>
        <w:rPr>
          <w:sz w:val="20"/>
          <w:szCs w:val="20"/>
        </w:rPr>
      </w:pPr>
      <w:r>
        <w:rPr>
          <w:sz w:val="20"/>
          <w:szCs w:val="20"/>
        </w:rPr>
        <w:t xml:space="preserve">   - wykaz osób odpowiedzialnych za jakość i terminowość wykonania poszczególnych elementów robót</w:t>
      </w:r>
    </w:p>
    <w:p w:rsidR="004825F3" w:rsidRDefault="004825F3" w:rsidP="004825F3">
      <w:pPr>
        <w:rPr>
          <w:sz w:val="20"/>
          <w:szCs w:val="20"/>
        </w:rPr>
      </w:pPr>
      <w:r>
        <w:rPr>
          <w:sz w:val="20"/>
          <w:szCs w:val="20"/>
        </w:rPr>
        <w:t xml:space="preserve">   - procedurę prowadzonej kontroli i sterowania jakością wykonania robót.</w:t>
      </w:r>
    </w:p>
    <w:p w:rsidR="004825F3" w:rsidRDefault="00B868B9" w:rsidP="004825F3">
      <w:pPr>
        <w:rPr>
          <w:sz w:val="20"/>
          <w:szCs w:val="20"/>
        </w:rPr>
      </w:pPr>
      <w:r>
        <w:rPr>
          <w:sz w:val="20"/>
          <w:szCs w:val="20"/>
        </w:rPr>
        <w:t xml:space="preserve">  </w:t>
      </w:r>
      <w:r w:rsidR="004825F3">
        <w:rPr>
          <w:sz w:val="20"/>
          <w:szCs w:val="20"/>
        </w:rPr>
        <w:t xml:space="preserve"> Dla zapewnienia prawidłowej jakości robót Wykonawca zobowiązany jest do wykonania kontroli </w:t>
      </w:r>
    </w:p>
    <w:p w:rsidR="004825F3" w:rsidRDefault="004825F3" w:rsidP="004825F3">
      <w:pPr>
        <w:rPr>
          <w:sz w:val="20"/>
          <w:szCs w:val="20"/>
        </w:rPr>
      </w:pPr>
      <w:r>
        <w:rPr>
          <w:sz w:val="20"/>
          <w:szCs w:val="20"/>
        </w:rPr>
        <w:t xml:space="preserve">   poszczególnych elementów jak i całości robót.</w:t>
      </w:r>
    </w:p>
    <w:p w:rsidR="004825F3" w:rsidRDefault="004825F3" w:rsidP="004825F3">
      <w:pPr>
        <w:rPr>
          <w:b/>
          <w:sz w:val="20"/>
          <w:szCs w:val="20"/>
        </w:rPr>
      </w:pPr>
      <w:r>
        <w:rPr>
          <w:sz w:val="20"/>
          <w:szCs w:val="20"/>
        </w:rPr>
        <w:t xml:space="preserve">   </w:t>
      </w:r>
      <w:r>
        <w:rPr>
          <w:b/>
          <w:sz w:val="20"/>
          <w:szCs w:val="20"/>
        </w:rPr>
        <w:t>6.2. Odbiór</w:t>
      </w:r>
      <w:r w:rsidR="009C5585">
        <w:rPr>
          <w:b/>
          <w:sz w:val="20"/>
          <w:szCs w:val="20"/>
        </w:rPr>
        <w:t xml:space="preserve"> po wykonan</w:t>
      </w:r>
      <w:r w:rsidR="003432C9">
        <w:rPr>
          <w:b/>
          <w:sz w:val="20"/>
          <w:szCs w:val="20"/>
        </w:rPr>
        <w:t>iu robót remontu dachu z przemurowaniem kominów z cegły klinkierowej ponad dachem</w:t>
      </w:r>
    </w:p>
    <w:p w:rsidR="00E642CC" w:rsidRDefault="009C5585" w:rsidP="004825F3">
      <w:pPr>
        <w:rPr>
          <w:sz w:val="20"/>
          <w:szCs w:val="20"/>
        </w:rPr>
      </w:pPr>
      <w:r>
        <w:rPr>
          <w:b/>
          <w:sz w:val="20"/>
          <w:szCs w:val="20"/>
        </w:rPr>
        <w:t xml:space="preserve">   </w:t>
      </w:r>
      <w:r w:rsidR="003432C9">
        <w:rPr>
          <w:sz w:val="20"/>
          <w:szCs w:val="20"/>
        </w:rPr>
        <w:t xml:space="preserve">Teren po wykonanych robotach powinien być </w:t>
      </w:r>
      <w:r>
        <w:rPr>
          <w:sz w:val="20"/>
          <w:szCs w:val="20"/>
        </w:rPr>
        <w:t>oczyszczony z resztek gruzu i pozostało</w:t>
      </w:r>
      <w:r w:rsidR="003432C9">
        <w:rPr>
          <w:sz w:val="20"/>
          <w:szCs w:val="20"/>
        </w:rPr>
        <w:t xml:space="preserve">ści.            </w:t>
      </w:r>
    </w:p>
    <w:p w:rsidR="003432C9" w:rsidRDefault="003432C9" w:rsidP="004825F3">
      <w:pPr>
        <w:rPr>
          <w:sz w:val="20"/>
          <w:szCs w:val="20"/>
        </w:rPr>
      </w:pPr>
      <w:r>
        <w:rPr>
          <w:sz w:val="20"/>
          <w:szCs w:val="20"/>
        </w:rPr>
        <w:t xml:space="preserve">   </w:t>
      </w:r>
      <w:r w:rsidR="009C5585">
        <w:rPr>
          <w:sz w:val="20"/>
          <w:szCs w:val="20"/>
        </w:rPr>
        <w:t xml:space="preserve">Materiały gruzobetonowe i ceglane powinny być wywiezione przez Wykonawcę w miejsce przez niego wyznaczone. </w:t>
      </w:r>
      <w:r>
        <w:rPr>
          <w:sz w:val="20"/>
          <w:szCs w:val="20"/>
        </w:rPr>
        <w:t xml:space="preserve"> </w:t>
      </w:r>
    </w:p>
    <w:p w:rsidR="003432C9" w:rsidRDefault="003432C9" w:rsidP="004825F3">
      <w:pPr>
        <w:rPr>
          <w:sz w:val="20"/>
          <w:szCs w:val="20"/>
        </w:rPr>
      </w:pPr>
      <w:r>
        <w:rPr>
          <w:sz w:val="20"/>
          <w:szCs w:val="20"/>
        </w:rPr>
        <w:t xml:space="preserve">   </w:t>
      </w:r>
      <w:r w:rsidR="009C5585">
        <w:rPr>
          <w:sz w:val="20"/>
          <w:szCs w:val="20"/>
        </w:rPr>
        <w:t>Nieczystości stałe i śmieci Wykonawca powinien wywieźć do utylizacji na</w:t>
      </w:r>
      <w:r>
        <w:rPr>
          <w:sz w:val="20"/>
          <w:szCs w:val="20"/>
        </w:rPr>
        <w:t xml:space="preserve"> </w:t>
      </w:r>
      <w:r w:rsidR="009C5585">
        <w:rPr>
          <w:sz w:val="20"/>
          <w:szCs w:val="20"/>
        </w:rPr>
        <w:t xml:space="preserve">wysypisko śmieci. Wywóz na wysypisko ma być </w:t>
      </w:r>
    </w:p>
    <w:p w:rsidR="009C5585" w:rsidRDefault="003432C9" w:rsidP="004825F3">
      <w:pPr>
        <w:rPr>
          <w:sz w:val="20"/>
          <w:szCs w:val="20"/>
        </w:rPr>
      </w:pPr>
      <w:r>
        <w:rPr>
          <w:sz w:val="20"/>
          <w:szCs w:val="20"/>
        </w:rPr>
        <w:t xml:space="preserve">   </w:t>
      </w:r>
      <w:r w:rsidR="009C5585">
        <w:rPr>
          <w:sz w:val="20"/>
          <w:szCs w:val="20"/>
        </w:rPr>
        <w:t>potwierdzony stosownym dokumentem, który Wykonawca załączy do dokumentów odbiorowych</w:t>
      </w:r>
      <w:r w:rsidR="00346C90">
        <w:rPr>
          <w:sz w:val="20"/>
          <w:szCs w:val="20"/>
        </w:rPr>
        <w:t>.</w:t>
      </w:r>
    </w:p>
    <w:p w:rsidR="00346C90" w:rsidRDefault="00346C90" w:rsidP="004825F3">
      <w:pPr>
        <w:rPr>
          <w:sz w:val="20"/>
          <w:szCs w:val="20"/>
        </w:rPr>
      </w:pPr>
      <w:r>
        <w:rPr>
          <w:sz w:val="20"/>
          <w:szCs w:val="20"/>
        </w:rPr>
        <w:t xml:space="preserve">   Roboty remontowe</w:t>
      </w:r>
      <w:r w:rsidR="003432C9">
        <w:rPr>
          <w:sz w:val="20"/>
          <w:szCs w:val="20"/>
        </w:rPr>
        <w:t xml:space="preserve"> dachu i kominów </w:t>
      </w:r>
      <w:r>
        <w:rPr>
          <w:sz w:val="20"/>
          <w:szCs w:val="20"/>
        </w:rPr>
        <w:t xml:space="preserve">będą podlegały odbiorom dla robót ulegających zakryciu tj. roboty </w:t>
      </w:r>
    </w:p>
    <w:p w:rsidR="003432C9" w:rsidRDefault="00346C90" w:rsidP="004825F3">
      <w:pPr>
        <w:rPr>
          <w:sz w:val="20"/>
          <w:szCs w:val="20"/>
        </w:rPr>
      </w:pPr>
      <w:r>
        <w:rPr>
          <w:sz w:val="20"/>
          <w:szCs w:val="20"/>
        </w:rPr>
        <w:t xml:space="preserve">   murowe przed wykonaniem tynków zewnętrznych</w:t>
      </w:r>
      <w:r w:rsidR="004E03F2">
        <w:rPr>
          <w:sz w:val="20"/>
          <w:szCs w:val="20"/>
        </w:rPr>
        <w:t xml:space="preserve"> i malowaniem</w:t>
      </w:r>
      <w:r>
        <w:rPr>
          <w:sz w:val="20"/>
          <w:szCs w:val="20"/>
        </w:rPr>
        <w:t>. Konstrukcja dac</w:t>
      </w:r>
      <w:r w:rsidR="003432C9">
        <w:rPr>
          <w:sz w:val="20"/>
          <w:szCs w:val="20"/>
        </w:rPr>
        <w:t xml:space="preserve">hu, </w:t>
      </w:r>
      <w:proofErr w:type="spellStart"/>
      <w:r w:rsidR="003432C9">
        <w:rPr>
          <w:sz w:val="20"/>
          <w:szCs w:val="20"/>
        </w:rPr>
        <w:t>ołacenie</w:t>
      </w:r>
      <w:proofErr w:type="spellEnd"/>
      <w:r w:rsidR="004E03F2">
        <w:rPr>
          <w:sz w:val="20"/>
          <w:szCs w:val="20"/>
        </w:rPr>
        <w:t xml:space="preserve"> przed</w:t>
      </w:r>
      <w:r>
        <w:rPr>
          <w:sz w:val="20"/>
          <w:szCs w:val="20"/>
        </w:rPr>
        <w:t xml:space="preserve"> pokryciem blachą </w:t>
      </w:r>
      <w:r w:rsidR="003432C9">
        <w:rPr>
          <w:sz w:val="20"/>
          <w:szCs w:val="20"/>
        </w:rPr>
        <w:t xml:space="preserve">                  </w:t>
      </w:r>
    </w:p>
    <w:p w:rsidR="00346C90" w:rsidRPr="009C5585" w:rsidRDefault="003432C9" w:rsidP="004825F3">
      <w:pPr>
        <w:rPr>
          <w:sz w:val="20"/>
          <w:szCs w:val="20"/>
        </w:rPr>
      </w:pPr>
      <w:r>
        <w:rPr>
          <w:sz w:val="20"/>
          <w:szCs w:val="20"/>
        </w:rPr>
        <w:t xml:space="preserve">   </w:t>
      </w:r>
      <w:r w:rsidR="00346C90">
        <w:rPr>
          <w:sz w:val="20"/>
          <w:szCs w:val="20"/>
        </w:rPr>
        <w:t>stalową ocynkowana trapezową.</w:t>
      </w:r>
      <w:r w:rsidR="00BA5F32">
        <w:rPr>
          <w:sz w:val="20"/>
          <w:szCs w:val="20"/>
        </w:rPr>
        <w:t xml:space="preserve"> Obróbki blacharskie przed zakryciem pokryciem z blachy stalowej ocynkowanej trapezowej.</w:t>
      </w:r>
      <w:r w:rsidR="00346C90">
        <w:rPr>
          <w:sz w:val="20"/>
          <w:szCs w:val="20"/>
        </w:rPr>
        <w:t xml:space="preserve"> </w:t>
      </w:r>
    </w:p>
    <w:p w:rsidR="004825F3" w:rsidRDefault="004825F3" w:rsidP="009C5585">
      <w:pPr>
        <w:rPr>
          <w:sz w:val="20"/>
          <w:szCs w:val="20"/>
        </w:rPr>
      </w:pPr>
      <w:r>
        <w:rPr>
          <w:b/>
          <w:sz w:val="20"/>
          <w:szCs w:val="20"/>
        </w:rPr>
        <w:t xml:space="preserve">   </w:t>
      </w:r>
    </w:p>
    <w:p w:rsidR="004825F3" w:rsidRDefault="004825F3" w:rsidP="004825F3">
      <w:pPr>
        <w:rPr>
          <w:b/>
          <w:sz w:val="20"/>
          <w:szCs w:val="20"/>
        </w:rPr>
      </w:pPr>
      <w:r>
        <w:rPr>
          <w:b/>
          <w:sz w:val="20"/>
          <w:szCs w:val="20"/>
        </w:rPr>
        <w:t>7. OBMIAR  ROBÓT</w:t>
      </w:r>
    </w:p>
    <w:p w:rsidR="004825F3" w:rsidRDefault="004825F3" w:rsidP="004825F3">
      <w:pPr>
        <w:rPr>
          <w:b/>
          <w:sz w:val="20"/>
          <w:szCs w:val="20"/>
        </w:rPr>
      </w:pPr>
    </w:p>
    <w:p w:rsidR="004825F3" w:rsidRDefault="004825F3" w:rsidP="004825F3">
      <w:pPr>
        <w:rPr>
          <w:b/>
          <w:sz w:val="20"/>
          <w:szCs w:val="20"/>
        </w:rPr>
      </w:pPr>
      <w:r>
        <w:rPr>
          <w:b/>
          <w:sz w:val="20"/>
          <w:szCs w:val="20"/>
        </w:rPr>
        <w:t>7.1. Ogólne zasady obmiaru robót</w:t>
      </w:r>
    </w:p>
    <w:p w:rsidR="00F97DB1" w:rsidRDefault="004825F3" w:rsidP="004825F3">
      <w:pPr>
        <w:rPr>
          <w:sz w:val="20"/>
          <w:szCs w:val="20"/>
        </w:rPr>
      </w:pPr>
      <w:r>
        <w:rPr>
          <w:sz w:val="20"/>
          <w:szCs w:val="20"/>
        </w:rPr>
        <w:t>Obmiar robót będzie określać faktyczny zakres wykonanych robót, z</w:t>
      </w:r>
      <w:r w:rsidR="001C02E2">
        <w:rPr>
          <w:sz w:val="20"/>
          <w:szCs w:val="20"/>
        </w:rPr>
        <w:t>godnie z dokumentacją</w:t>
      </w:r>
      <w:r>
        <w:rPr>
          <w:sz w:val="20"/>
          <w:szCs w:val="20"/>
        </w:rPr>
        <w:t xml:space="preserve">, Specyfikacją Techniczną </w:t>
      </w:r>
      <w:r w:rsidR="0083083B">
        <w:rPr>
          <w:sz w:val="20"/>
          <w:szCs w:val="20"/>
        </w:rPr>
        <w:t xml:space="preserve">                        </w:t>
      </w:r>
      <w:r>
        <w:rPr>
          <w:sz w:val="20"/>
          <w:szCs w:val="20"/>
        </w:rPr>
        <w:t xml:space="preserve">w jednostkach określonych w kosztorysie. Obmiar robót dokonywany jest przez Wykonawcę po pisemnym powiadomieniu Inspektora Nadzoru o zakresie obmierzanych robót i terminie obmiaru co najmniej na 3 dni przed tym terminem. Wyniki obmiarów będą wpisane do książki obmiarów. Jakikolwiek błąd lub przeoczenie w ilości robót podanych w kosztorysie </w:t>
      </w:r>
    </w:p>
    <w:p w:rsidR="00F97DB1" w:rsidRPr="00F97DB1" w:rsidRDefault="00F97DB1" w:rsidP="004825F3">
      <w:pPr>
        <w:rPr>
          <w:i/>
          <w:sz w:val="20"/>
          <w:szCs w:val="20"/>
        </w:rPr>
      </w:pPr>
      <w:r>
        <w:rPr>
          <w:sz w:val="20"/>
          <w:szCs w:val="20"/>
        </w:rPr>
        <w:t xml:space="preserve">                                                                                                                                                                                                   </w:t>
      </w:r>
      <w:r w:rsidRPr="00F97DB1">
        <w:rPr>
          <w:i/>
          <w:sz w:val="20"/>
          <w:szCs w:val="20"/>
        </w:rPr>
        <w:t>- 6 -</w:t>
      </w:r>
    </w:p>
    <w:p w:rsidR="009A2A85" w:rsidRDefault="004825F3" w:rsidP="00F97DB1">
      <w:pPr>
        <w:jc w:val="both"/>
        <w:rPr>
          <w:sz w:val="20"/>
          <w:szCs w:val="20"/>
        </w:rPr>
      </w:pPr>
      <w:r>
        <w:rPr>
          <w:sz w:val="20"/>
          <w:szCs w:val="20"/>
        </w:rPr>
        <w:lastRenderedPageBreak/>
        <w:t xml:space="preserve">ofertowym lub Specyfikacji Technicznej nie zwalnia Wykonawcy z obowiązku zakończenia robót. Błędne dane zostaną </w:t>
      </w:r>
    </w:p>
    <w:p w:rsidR="009A2A85" w:rsidRDefault="004825F3" w:rsidP="004825F3">
      <w:pPr>
        <w:rPr>
          <w:sz w:val="20"/>
          <w:szCs w:val="20"/>
        </w:rPr>
      </w:pPr>
      <w:r>
        <w:rPr>
          <w:sz w:val="20"/>
          <w:szCs w:val="20"/>
        </w:rPr>
        <w:t>uwzględnione przez inspektora nadzoru w zależności od postanowień umownych.</w:t>
      </w:r>
    </w:p>
    <w:p w:rsidR="004825F3" w:rsidRDefault="004825F3" w:rsidP="004825F3">
      <w:pPr>
        <w:rPr>
          <w:b/>
          <w:sz w:val="20"/>
          <w:szCs w:val="20"/>
        </w:rPr>
      </w:pPr>
      <w:r>
        <w:rPr>
          <w:b/>
          <w:sz w:val="20"/>
          <w:szCs w:val="20"/>
        </w:rPr>
        <w:t>7.2. Jednostka i zasady obmiaru</w:t>
      </w:r>
    </w:p>
    <w:p w:rsidR="007F4BD5" w:rsidRDefault="007F4BD5" w:rsidP="004825F3">
      <w:pPr>
        <w:rPr>
          <w:sz w:val="20"/>
          <w:szCs w:val="20"/>
        </w:rPr>
      </w:pPr>
      <w:r>
        <w:rPr>
          <w:sz w:val="20"/>
          <w:szCs w:val="20"/>
        </w:rPr>
        <w:t xml:space="preserve">Ściany zewnętrzne gr. 25 cm; jednostką obmiaru jest 1 m2, konstrukcja </w:t>
      </w:r>
      <w:r w:rsidR="0083083B">
        <w:rPr>
          <w:sz w:val="20"/>
          <w:szCs w:val="20"/>
        </w:rPr>
        <w:t>dachu 1m3, pokrycie dachu i obró</w:t>
      </w:r>
      <w:r>
        <w:rPr>
          <w:sz w:val="20"/>
          <w:szCs w:val="20"/>
        </w:rPr>
        <w:t>bki blacharskie 1 m2, podłoża betonowe 1m2, tynki i malowanie 1m2, rynny i rury spustowe 1m, stolarka drzwiowa 1m2.</w:t>
      </w:r>
    </w:p>
    <w:p w:rsidR="004825F3" w:rsidRDefault="004825F3" w:rsidP="004825F3">
      <w:pPr>
        <w:rPr>
          <w:b/>
          <w:sz w:val="20"/>
          <w:szCs w:val="20"/>
        </w:rPr>
      </w:pPr>
      <w:r>
        <w:rPr>
          <w:b/>
          <w:sz w:val="20"/>
          <w:szCs w:val="20"/>
        </w:rPr>
        <w:t>8. ODBIÓR  ROBÓT</w:t>
      </w:r>
    </w:p>
    <w:p w:rsidR="004825F3" w:rsidRDefault="004825F3" w:rsidP="004825F3">
      <w:pPr>
        <w:rPr>
          <w:b/>
          <w:sz w:val="20"/>
          <w:szCs w:val="20"/>
        </w:rPr>
      </w:pPr>
      <w:r>
        <w:rPr>
          <w:b/>
          <w:sz w:val="20"/>
          <w:szCs w:val="20"/>
        </w:rPr>
        <w:t>8.1. Rodzaje odbioru robót</w:t>
      </w:r>
    </w:p>
    <w:p w:rsidR="004825F3" w:rsidRDefault="004825F3" w:rsidP="004825F3">
      <w:pPr>
        <w:rPr>
          <w:sz w:val="20"/>
          <w:szCs w:val="20"/>
        </w:rPr>
      </w:pPr>
      <w:r>
        <w:rPr>
          <w:sz w:val="20"/>
          <w:szCs w:val="20"/>
        </w:rPr>
        <w:t>W zależności od ustaleń Specyfikacji Technicznej roboty podlegają następującym odbiorom:</w:t>
      </w:r>
    </w:p>
    <w:p w:rsidR="004825F3" w:rsidRDefault="004825F3" w:rsidP="004825F3">
      <w:pPr>
        <w:rPr>
          <w:sz w:val="20"/>
          <w:szCs w:val="20"/>
        </w:rPr>
      </w:pPr>
      <w:r>
        <w:rPr>
          <w:sz w:val="20"/>
          <w:szCs w:val="20"/>
        </w:rPr>
        <w:t>- odbiorowi robót zanikających i ulegających zakryciu</w:t>
      </w:r>
    </w:p>
    <w:p w:rsidR="004825F3" w:rsidRDefault="004825F3" w:rsidP="004825F3">
      <w:pPr>
        <w:rPr>
          <w:sz w:val="20"/>
          <w:szCs w:val="20"/>
        </w:rPr>
      </w:pPr>
      <w:r>
        <w:rPr>
          <w:sz w:val="20"/>
          <w:szCs w:val="20"/>
        </w:rPr>
        <w:t>- odbiorowi częściowemu</w:t>
      </w:r>
    </w:p>
    <w:p w:rsidR="004825F3" w:rsidRDefault="004825F3" w:rsidP="004825F3">
      <w:pPr>
        <w:rPr>
          <w:sz w:val="20"/>
          <w:szCs w:val="20"/>
        </w:rPr>
      </w:pPr>
      <w:r>
        <w:rPr>
          <w:sz w:val="20"/>
          <w:szCs w:val="20"/>
        </w:rPr>
        <w:t>- odbiorowi końcowemu</w:t>
      </w:r>
    </w:p>
    <w:p w:rsidR="004825F3" w:rsidRDefault="004825F3" w:rsidP="004825F3">
      <w:pPr>
        <w:rPr>
          <w:sz w:val="20"/>
          <w:szCs w:val="20"/>
        </w:rPr>
      </w:pPr>
      <w:r>
        <w:rPr>
          <w:sz w:val="20"/>
          <w:szCs w:val="20"/>
        </w:rPr>
        <w:t>- odbiorowi pogwarancyjnemu</w:t>
      </w:r>
    </w:p>
    <w:p w:rsidR="004825F3" w:rsidRDefault="004825F3" w:rsidP="004825F3">
      <w:pPr>
        <w:rPr>
          <w:b/>
          <w:sz w:val="20"/>
          <w:szCs w:val="20"/>
        </w:rPr>
      </w:pPr>
      <w:r>
        <w:rPr>
          <w:b/>
          <w:sz w:val="20"/>
          <w:szCs w:val="20"/>
        </w:rPr>
        <w:t>8.2. Odbiór robót zanikających i ulegających zakryciu</w:t>
      </w:r>
    </w:p>
    <w:p w:rsidR="004825F3" w:rsidRDefault="004825F3" w:rsidP="004825F3">
      <w:pPr>
        <w:rPr>
          <w:sz w:val="20"/>
          <w:szCs w:val="20"/>
        </w:rPr>
      </w:pPr>
      <w:r>
        <w:rPr>
          <w:sz w:val="20"/>
          <w:szCs w:val="20"/>
        </w:rPr>
        <w:t>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dokona inspektor nadzoru. Gotowość danej części robót do odbioru zgłasza Wykonawc</w:t>
      </w:r>
      <w:r w:rsidR="007F4BD5">
        <w:rPr>
          <w:sz w:val="20"/>
          <w:szCs w:val="20"/>
        </w:rPr>
        <w:t>a inspektorowi</w:t>
      </w:r>
      <w:r>
        <w:rPr>
          <w:sz w:val="20"/>
          <w:szCs w:val="20"/>
        </w:rPr>
        <w:t xml:space="preserve"> nadzoru. Odbiór będzie przeprowadzony niezwłocznie, nie później</w:t>
      </w:r>
      <w:r w:rsidR="007F4BD5">
        <w:rPr>
          <w:sz w:val="20"/>
          <w:szCs w:val="20"/>
        </w:rPr>
        <w:t xml:space="preserve"> niż w ciągu 3 dni od daty </w:t>
      </w:r>
      <w:r>
        <w:rPr>
          <w:sz w:val="20"/>
          <w:szCs w:val="20"/>
        </w:rPr>
        <w:t>powiadomienia o tym fakcie inspektora nadzoru. Prawidłowość wykonania potwierdzona przez inspektora nadzoru nastąpi po stwierdzeniu zgodności wykonania z parametrami opisanymi w dokumentacji projektowej oraz Specyfikacji Technicznej.</w:t>
      </w:r>
    </w:p>
    <w:p w:rsidR="00BF5517" w:rsidRDefault="00BF5517" w:rsidP="004825F3">
      <w:pPr>
        <w:rPr>
          <w:b/>
          <w:sz w:val="20"/>
          <w:szCs w:val="20"/>
        </w:rPr>
      </w:pPr>
    </w:p>
    <w:p w:rsidR="004825F3" w:rsidRDefault="004825F3" w:rsidP="004825F3">
      <w:pPr>
        <w:rPr>
          <w:b/>
          <w:sz w:val="20"/>
          <w:szCs w:val="20"/>
        </w:rPr>
      </w:pPr>
      <w:r>
        <w:rPr>
          <w:b/>
          <w:sz w:val="20"/>
          <w:szCs w:val="20"/>
        </w:rPr>
        <w:t>8.3. Odbiory częściowe</w:t>
      </w:r>
    </w:p>
    <w:p w:rsidR="004825F3" w:rsidRDefault="004825F3" w:rsidP="004825F3">
      <w:pPr>
        <w:rPr>
          <w:sz w:val="20"/>
          <w:szCs w:val="20"/>
        </w:rPr>
      </w:pPr>
      <w:r>
        <w:rPr>
          <w:sz w:val="20"/>
          <w:szCs w:val="20"/>
        </w:rPr>
        <w:t>Odbiór częściowy polegać będzie na ocenie ilości i jakości wykonanych etapów robót. Odbiór częściowy robót dokonany zostanie dla zakresu robót określonych w dokumentach umowy według zasad jak przy odbiorze ostatecznym. Częściowego odbioru robót dokonuje inspektor nadzoru.</w:t>
      </w:r>
    </w:p>
    <w:p w:rsidR="004825F3" w:rsidRDefault="004825F3" w:rsidP="004825F3">
      <w:pPr>
        <w:rPr>
          <w:b/>
          <w:sz w:val="20"/>
          <w:szCs w:val="20"/>
        </w:rPr>
      </w:pPr>
      <w:r>
        <w:rPr>
          <w:b/>
          <w:sz w:val="20"/>
          <w:szCs w:val="20"/>
        </w:rPr>
        <w:t>8.4. Odbiór ostateczny – końcowy</w:t>
      </w:r>
    </w:p>
    <w:p w:rsidR="004825F3" w:rsidRDefault="004825F3" w:rsidP="004825F3">
      <w:pPr>
        <w:rPr>
          <w:b/>
          <w:sz w:val="20"/>
          <w:szCs w:val="20"/>
        </w:rPr>
      </w:pPr>
      <w:r>
        <w:rPr>
          <w:b/>
          <w:sz w:val="20"/>
          <w:szCs w:val="20"/>
        </w:rPr>
        <w:t>8.4.1 Zasady odbioru ostatecznego robót</w:t>
      </w:r>
    </w:p>
    <w:p w:rsidR="004825F3" w:rsidRDefault="004825F3" w:rsidP="004825F3">
      <w:pPr>
        <w:rPr>
          <w:sz w:val="20"/>
          <w:szCs w:val="20"/>
        </w:rPr>
      </w:pPr>
      <w:r>
        <w:rPr>
          <w:sz w:val="20"/>
          <w:szCs w:val="20"/>
        </w:rPr>
        <w:t>Odbiór ostateczny polega na formalnej ocenie rzeczywistego wykonania robót w odniesieniu do zakresu oraz jakości. Całkowite zakończenie robót oraz gotowość do</w:t>
      </w:r>
      <w:r w:rsidR="009927E8">
        <w:rPr>
          <w:sz w:val="20"/>
          <w:szCs w:val="20"/>
        </w:rPr>
        <w:t xml:space="preserve"> odbioru ostatecznego </w:t>
      </w:r>
      <w:r>
        <w:rPr>
          <w:sz w:val="20"/>
          <w:szCs w:val="20"/>
        </w:rPr>
        <w:t>Wyko</w:t>
      </w:r>
      <w:r w:rsidR="009927E8">
        <w:rPr>
          <w:sz w:val="20"/>
          <w:szCs w:val="20"/>
        </w:rPr>
        <w:t>nawca zgłosi pisemnie Inwestorowi</w:t>
      </w:r>
      <w:r>
        <w:rPr>
          <w:sz w:val="20"/>
          <w:szCs w:val="20"/>
        </w:rPr>
        <w:t xml:space="preserve">. Odbiór ostateczny robót nastąpi w terminie ustalonym w dokumentach umownych, licząc od </w:t>
      </w:r>
    </w:p>
    <w:p w:rsidR="004825F3" w:rsidRDefault="004825F3" w:rsidP="004825F3">
      <w:pPr>
        <w:rPr>
          <w:sz w:val="20"/>
          <w:szCs w:val="20"/>
        </w:rPr>
      </w:pPr>
      <w:r>
        <w:rPr>
          <w:sz w:val="20"/>
          <w:szCs w:val="20"/>
        </w:rPr>
        <w:t xml:space="preserve">dnia potwierdzenia przez inspektora nadzoru zakończenia robót i przyjęcia dokumentów, o których mowa w pkt. </w:t>
      </w:r>
    </w:p>
    <w:p w:rsidR="004825F3" w:rsidRDefault="004825F3" w:rsidP="004825F3">
      <w:pPr>
        <w:rPr>
          <w:sz w:val="20"/>
          <w:szCs w:val="20"/>
        </w:rPr>
      </w:pPr>
      <w:r>
        <w:rPr>
          <w:sz w:val="20"/>
          <w:szCs w:val="20"/>
        </w:rPr>
        <w:t>8.4.2. Odbioru ostatecznego dokona Zamawiający w obecności inspektora nadzoru i Wykonawcy. Komisja odbierająca roboty dokona ich oceny jakościowej na podstawie przedłożonych dokumentów, oceny wizualnej oraz zgodności</w:t>
      </w:r>
      <w:r w:rsidR="009927E8">
        <w:rPr>
          <w:sz w:val="20"/>
          <w:szCs w:val="20"/>
        </w:rPr>
        <w:t xml:space="preserve"> robót z dokumentacją</w:t>
      </w:r>
      <w:r>
        <w:rPr>
          <w:sz w:val="20"/>
          <w:szCs w:val="20"/>
        </w:rPr>
        <w:t xml:space="preserve"> i Specyfikacją Techniczną. W toku odbioru ostatecznego komisja zapozna się z realizacją ustaleń przyjętych w trakcie odbioru robót zanikowych i ulegających zakryciu oraz odbiorów częściowych. W przypadku stwierdzenia przez komisję, że jakość wykonanych robót nieznacznie odbiega od wy</w:t>
      </w:r>
      <w:r w:rsidR="009927E8">
        <w:rPr>
          <w:sz w:val="20"/>
          <w:szCs w:val="20"/>
        </w:rPr>
        <w:t>maganej dokumentacji</w:t>
      </w:r>
      <w:r>
        <w:rPr>
          <w:sz w:val="20"/>
          <w:szCs w:val="20"/>
        </w:rPr>
        <w:t xml:space="preserve"> i Specyfikacją Techniczną z uwzględnieniem tolerancji i nie ma większego wpływu na cechy eksploatacyjne obiektu, komisja może obniżyć wartość wykonanych robót.</w:t>
      </w:r>
    </w:p>
    <w:p w:rsidR="004825F3" w:rsidRDefault="004825F3" w:rsidP="004825F3">
      <w:pPr>
        <w:rPr>
          <w:sz w:val="20"/>
          <w:szCs w:val="20"/>
        </w:rPr>
      </w:pPr>
      <w:r>
        <w:rPr>
          <w:sz w:val="20"/>
          <w:szCs w:val="20"/>
        </w:rPr>
        <w:t>W przypadku znacznych rozbieżności komisja może zalecić naprawienie uchybień i odstąpić od odbioru robót. W takim przypadku Wykonawca po usunięciu usterek i uchybień ponownie zgłasza roboty do odbioru.</w:t>
      </w:r>
    </w:p>
    <w:p w:rsidR="004825F3" w:rsidRDefault="004825F3" w:rsidP="004825F3">
      <w:pPr>
        <w:rPr>
          <w:b/>
          <w:sz w:val="20"/>
          <w:szCs w:val="20"/>
        </w:rPr>
      </w:pPr>
      <w:r>
        <w:rPr>
          <w:b/>
          <w:sz w:val="20"/>
          <w:szCs w:val="20"/>
        </w:rPr>
        <w:t>8.4.2. Dokumenty do odbioru ostatecznego</w:t>
      </w:r>
    </w:p>
    <w:p w:rsidR="004825F3" w:rsidRDefault="004825F3" w:rsidP="004825F3">
      <w:pPr>
        <w:rPr>
          <w:sz w:val="20"/>
          <w:szCs w:val="20"/>
        </w:rPr>
      </w:pPr>
      <w:r w:rsidRPr="0087583A">
        <w:rPr>
          <w:sz w:val="20"/>
          <w:szCs w:val="20"/>
        </w:rPr>
        <w:t>Podstawowym dokumentem jest protokół odbioru ostatecznego, sporządzony według wzoru ustalonego przez Zamawiającego.</w:t>
      </w:r>
    </w:p>
    <w:p w:rsidR="004825F3" w:rsidRDefault="004825F3" w:rsidP="004825F3">
      <w:pPr>
        <w:rPr>
          <w:sz w:val="20"/>
          <w:szCs w:val="20"/>
        </w:rPr>
      </w:pPr>
      <w:r>
        <w:rPr>
          <w:sz w:val="20"/>
          <w:szCs w:val="20"/>
        </w:rPr>
        <w:t>Do odbioru ostatecznego Wykonawca zobowiązany jest przygotować następujące dokumenty:</w:t>
      </w:r>
    </w:p>
    <w:p w:rsidR="004825F3" w:rsidRDefault="004825F3" w:rsidP="004825F3">
      <w:pPr>
        <w:rPr>
          <w:sz w:val="20"/>
          <w:szCs w:val="20"/>
        </w:rPr>
      </w:pPr>
      <w:r>
        <w:rPr>
          <w:sz w:val="20"/>
          <w:szCs w:val="20"/>
        </w:rPr>
        <w:t xml:space="preserve">- dokumentację powykonawczą tj. dokumentację budowy z naniesionymi zmianami dokonanymi </w:t>
      </w:r>
    </w:p>
    <w:p w:rsidR="004825F3" w:rsidRDefault="004825F3" w:rsidP="004825F3">
      <w:pPr>
        <w:rPr>
          <w:sz w:val="20"/>
          <w:szCs w:val="20"/>
        </w:rPr>
      </w:pPr>
      <w:r>
        <w:rPr>
          <w:sz w:val="20"/>
          <w:szCs w:val="20"/>
        </w:rPr>
        <w:t xml:space="preserve">   w toku wykonywania robót</w:t>
      </w:r>
    </w:p>
    <w:p w:rsidR="004825F3" w:rsidRDefault="004825F3" w:rsidP="004825F3">
      <w:pPr>
        <w:rPr>
          <w:sz w:val="20"/>
          <w:szCs w:val="20"/>
        </w:rPr>
      </w:pPr>
      <w:r>
        <w:rPr>
          <w:sz w:val="20"/>
          <w:szCs w:val="20"/>
        </w:rPr>
        <w:t>- aprobaty techniczne</w:t>
      </w:r>
    </w:p>
    <w:p w:rsidR="00B868B9" w:rsidRDefault="004825F3" w:rsidP="004825F3">
      <w:pPr>
        <w:rPr>
          <w:sz w:val="20"/>
          <w:szCs w:val="20"/>
        </w:rPr>
      </w:pPr>
      <w:r>
        <w:rPr>
          <w:sz w:val="20"/>
          <w:szCs w:val="20"/>
        </w:rPr>
        <w:t xml:space="preserve">- deklaracje zgodności lub certyfikaty zgodności wbudowanych materiałów, certyfikaty na znak bezpieczeństwa </w:t>
      </w:r>
    </w:p>
    <w:p w:rsidR="004825F3" w:rsidRDefault="004825F3" w:rsidP="004825F3">
      <w:pPr>
        <w:rPr>
          <w:sz w:val="20"/>
          <w:szCs w:val="20"/>
        </w:rPr>
      </w:pPr>
      <w:r>
        <w:rPr>
          <w:sz w:val="20"/>
          <w:szCs w:val="20"/>
        </w:rPr>
        <w:t>zgodnie ze Specyfikacją Techniczną</w:t>
      </w:r>
    </w:p>
    <w:p w:rsidR="004825F3" w:rsidRDefault="004825F3" w:rsidP="004825F3">
      <w:pPr>
        <w:rPr>
          <w:sz w:val="20"/>
          <w:szCs w:val="20"/>
        </w:rPr>
      </w:pPr>
      <w:r>
        <w:rPr>
          <w:sz w:val="20"/>
          <w:szCs w:val="20"/>
        </w:rPr>
        <w:t>W przypadku, gdy według komisji odbiorowej roboty pod względem przygotowania dokumentacyjnego nie będą zestawione według wzoru ustalonego przez Zamawiającego. Termin wykonania robót poprawkowych i robót uzupełniających wyznaczy komisja odbiorowi. Komisję odbiorowi powołuje Zamawiający, który wyznacza również termin rozpoczęcia prac odbiorowych.</w:t>
      </w:r>
    </w:p>
    <w:p w:rsidR="004825F3" w:rsidRDefault="004825F3" w:rsidP="004825F3">
      <w:pPr>
        <w:rPr>
          <w:b/>
          <w:sz w:val="20"/>
          <w:szCs w:val="20"/>
        </w:rPr>
      </w:pPr>
      <w:r>
        <w:rPr>
          <w:b/>
          <w:sz w:val="20"/>
          <w:szCs w:val="20"/>
        </w:rPr>
        <w:t>8.5. Odbiór pogwarancyjny</w:t>
      </w:r>
    </w:p>
    <w:p w:rsidR="004825F3" w:rsidRDefault="004825F3" w:rsidP="004825F3">
      <w:pPr>
        <w:rPr>
          <w:sz w:val="20"/>
          <w:szCs w:val="20"/>
        </w:rPr>
      </w:pPr>
      <w:r>
        <w:rPr>
          <w:sz w:val="20"/>
          <w:szCs w:val="20"/>
        </w:rPr>
        <w:t>Odbiór pogwarancyjny polegać będzie na ocenie wykonanych robót związanych z usunięciem wad, które ujawnią się w okresie gwarancyjnym i rękojmi.</w:t>
      </w:r>
    </w:p>
    <w:p w:rsidR="004825F3" w:rsidRDefault="004825F3" w:rsidP="004825F3">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4825F3" w:rsidRDefault="004825F3" w:rsidP="004825F3">
      <w:pPr>
        <w:rPr>
          <w:b/>
          <w:sz w:val="20"/>
          <w:szCs w:val="20"/>
        </w:rPr>
      </w:pPr>
      <w:r>
        <w:rPr>
          <w:b/>
          <w:sz w:val="20"/>
          <w:szCs w:val="20"/>
        </w:rPr>
        <w:t>9. PODSTAWA  PŁATNOŚCI</w:t>
      </w:r>
    </w:p>
    <w:p w:rsidR="004825F3" w:rsidRDefault="004825F3" w:rsidP="004825F3">
      <w:pPr>
        <w:rPr>
          <w:sz w:val="20"/>
          <w:szCs w:val="20"/>
        </w:rPr>
      </w:pPr>
      <w:r>
        <w:rPr>
          <w:sz w:val="20"/>
          <w:szCs w:val="20"/>
        </w:rPr>
        <w:t xml:space="preserve">Podstawą płatności jest ryczałtowa wartość umowna skalkulowana przez Wykonawcę na podstawie kosztorysu ofertowego, </w:t>
      </w:r>
      <w:r w:rsidR="0083083B">
        <w:rPr>
          <w:sz w:val="20"/>
          <w:szCs w:val="20"/>
        </w:rPr>
        <w:t xml:space="preserve">                  </w:t>
      </w:r>
      <w:r>
        <w:rPr>
          <w:sz w:val="20"/>
          <w:szCs w:val="20"/>
        </w:rPr>
        <w:t xml:space="preserve">i załączonego w przetargu przedmiarze robót. Koszty budowy, ogrodzenia, </w:t>
      </w:r>
      <w:r w:rsidR="0083083B">
        <w:rPr>
          <w:sz w:val="20"/>
          <w:szCs w:val="20"/>
        </w:rPr>
        <w:t xml:space="preserve">zabezpieczenia w wodę i energię elektryczną, wydzielenia </w:t>
      </w:r>
      <w:proofErr w:type="spellStart"/>
      <w:r w:rsidR="0083083B">
        <w:rPr>
          <w:sz w:val="20"/>
          <w:szCs w:val="20"/>
        </w:rPr>
        <w:t>wc</w:t>
      </w:r>
      <w:proofErr w:type="spellEnd"/>
      <w:r w:rsidR="0083083B">
        <w:rPr>
          <w:sz w:val="20"/>
          <w:szCs w:val="20"/>
        </w:rPr>
        <w:t xml:space="preserve">, </w:t>
      </w:r>
      <w:r>
        <w:rPr>
          <w:sz w:val="20"/>
          <w:szCs w:val="20"/>
        </w:rPr>
        <w:t>zabezpieczeń utrzymania i likwidacji objazdów, przejazdów oraz organizacji ruchu i koszty wyłączenia z ruchu chodników ponosi Wykonawca, który wkalkuluje je w cenę wykonania prac remontowych.</w:t>
      </w:r>
    </w:p>
    <w:p w:rsidR="004825F3" w:rsidRDefault="004825F3" w:rsidP="004825F3">
      <w:pPr>
        <w:rPr>
          <w:b/>
          <w:sz w:val="20"/>
          <w:szCs w:val="20"/>
        </w:rPr>
      </w:pPr>
      <w:r>
        <w:rPr>
          <w:b/>
          <w:sz w:val="20"/>
          <w:szCs w:val="20"/>
        </w:rPr>
        <w:t>10. PRZEPISY  ZWIĄZANE</w:t>
      </w:r>
    </w:p>
    <w:p w:rsidR="004825F3" w:rsidRDefault="004825F3" w:rsidP="004825F3">
      <w:pPr>
        <w:rPr>
          <w:b/>
          <w:sz w:val="20"/>
          <w:szCs w:val="20"/>
        </w:rPr>
      </w:pPr>
      <w:r>
        <w:rPr>
          <w:b/>
          <w:sz w:val="20"/>
          <w:szCs w:val="20"/>
        </w:rPr>
        <w:t>10.1 Normy</w:t>
      </w:r>
    </w:p>
    <w:p w:rsidR="00F52110" w:rsidRDefault="004825F3" w:rsidP="00F97DB1">
      <w:pPr>
        <w:rPr>
          <w:sz w:val="20"/>
          <w:szCs w:val="20"/>
        </w:rPr>
      </w:pPr>
      <w:r>
        <w:rPr>
          <w:sz w:val="20"/>
          <w:szCs w:val="20"/>
        </w:rPr>
        <w:t xml:space="preserve">        </w:t>
      </w:r>
      <w:r w:rsidR="003E1105">
        <w:rPr>
          <w:sz w:val="20"/>
          <w:szCs w:val="20"/>
        </w:rPr>
        <w:t xml:space="preserve"> </w:t>
      </w:r>
      <w:r>
        <w:rPr>
          <w:sz w:val="20"/>
          <w:szCs w:val="20"/>
        </w:rPr>
        <w:t xml:space="preserve">PN-61/B-10245 „Roboty blacharskie budowlane z blachy stalowej ocynkowanej i cynkowej. Wymagania </w:t>
      </w:r>
      <w:r w:rsidR="003E1105">
        <w:rPr>
          <w:sz w:val="20"/>
          <w:szCs w:val="20"/>
        </w:rPr>
        <w:t xml:space="preserve"> </w:t>
      </w:r>
      <w:r>
        <w:rPr>
          <w:sz w:val="20"/>
          <w:szCs w:val="20"/>
        </w:rPr>
        <w:t xml:space="preserve">i badanie </w:t>
      </w:r>
      <w:r w:rsidR="00F52110">
        <w:rPr>
          <w:sz w:val="20"/>
          <w:szCs w:val="20"/>
        </w:rPr>
        <w:t xml:space="preserve"> </w:t>
      </w:r>
    </w:p>
    <w:p w:rsidR="009A2A85" w:rsidRDefault="00F52110" w:rsidP="00F97DB1">
      <w:pPr>
        <w:rPr>
          <w:sz w:val="20"/>
          <w:szCs w:val="20"/>
        </w:rPr>
      </w:pPr>
      <w:r>
        <w:rPr>
          <w:sz w:val="20"/>
          <w:szCs w:val="20"/>
        </w:rPr>
        <w:t xml:space="preserve">                                     </w:t>
      </w:r>
      <w:r w:rsidR="004825F3">
        <w:rPr>
          <w:sz w:val="20"/>
          <w:szCs w:val="20"/>
        </w:rPr>
        <w:t>techniczne przy odbiorze”.</w:t>
      </w:r>
    </w:p>
    <w:p w:rsidR="00F52110" w:rsidRPr="00F52110" w:rsidRDefault="00F52110" w:rsidP="00F52110">
      <w:pPr>
        <w:jc w:val="right"/>
        <w:rPr>
          <w:i/>
          <w:sz w:val="20"/>
          <w:szCs w:val="20"/>
        </w:rPr>
      </w:pPr>
      <w:r w:rsidRPr="00F52110">
        <w:rPr>
          <w:i/>
          <w:sz w:val="20"/>
          <w:szCs w:val="20"/>
        </w:rPr>
        <w:t>- 7 -</w:t>
      </w:r>
    </w:p>
    <w:p w:rsidR="004825F3" w:rsidRDefault="004825F3" w:rsidP="004825F3">
      <w:pPr>
        <w:rPr>
          <w:sz w:val="20"/>
          <w:szCs w:val="20"/>
        </w:rPr>
      </w:pPr>
      <w:r>
        <w:rPr>
          <w:sz w:val="20"/>
          <w:szCs w:val="20"/>
        </w:rPr>
        <w:lastRenderedPageBreak/>
        <w:t xml:space="preserve">       </w:t>
      </w:r>
      <w:r w:rsidR="00863C72">
        <w:rPr>
          <w:sz w:val="20"/>
          <w:szCs w:val="20"/>
        </w:rPr>
        <w:t xml:space="preserve">  </w:t>
      </w:r>
      <w:r>
        <w:rPr>
          <w:sz w:val="20"/>
          <w:szCs w:val="20"/>
        </w:rPr>
        <w:t xml:space="preserve">PN-97/B-02851-1 „Ochrona przeciwpożarowa budynków. Badania odporności ogniowej elementów  </w:t>
      </w:r>
    </w:p>
    <w:p w:rsidR="004825F3" w:rsidRDefault="004825F3" w:rsidP="004825F3">
      <w:pPr>
        <w:rPr>
          <w:sz w:val="20"/>
          <w:szCs w:val="20"/>
        </w:rPr>
      </w:pPr>
      <w:r>
        <w:rPr>
          <w:sz w:val="20"/>
          <w:szCs w:val="20"/>
        </w:rPr>
        <w:t xml:space="preserve">      </w:t>
      </w:r>
      <w:r w:rsidR="00863C72">
        <w:rPr>
          <w:sz w:val="20"/>
          <w:szCs w:val="20"/>
        </w:rPr>
        <w:t xml:space="preserve"> </w:t>
      </w:r>
      <w:r>
        <w:rPr>
          <w:sz w:val="20"/>
          <w:szCs w:val="20"/>
        </w:rPr>
        <w:t xml:space="preserve"> </w:t>
      </w:r>
      <w:r w:rsidR="00863C72">
        <w:rPr>
          <w:sz w:val="20"/>
          <w:szCs w:val="20"/>
        </w:rPr>
        <w:t xml:space="preserve"> </w:t>
      </w:r>
      <w:r w:rsidR="003E1105">
        <w:rPr>
          <w:sz w:val="20"/>
          <w:szCs w:val="20"/>
        </w:rPr>
        <w:t xml:space="preserve">                                </w:t>
      </w:r>
      <w:r>
        <w:rPr>
          <w:sz w:val="20"/>
          <w:szCs w:val="20"/>
        </w:rPr>
        <w:t>budynku. Wymagania ogólne i klasyfikacja”.</w:t>
      </w:r>
    </w:p>
    <w:p w:rsidR="004825F3" w:rsidRDefault="004825F3" w:rsidP="004825F3">
      <w:pPr>
        <w:rPr>
          <w:sz w:val="20"/>
          <w:szCs w:val="20"/>
        </w:rPr>
      </w:pPr>
      <w:r>
        <w:rPr>
          <w:sz w:val="20"/>
          <w:szCs w:val="20"/>
        </w:rPr>
        <w:t xml:space="preserve">      </w:t>
      </w:r>
      <w:r w:rsidR="00863C72">
        <w:rPr>
          <w:sz w:val="20"/>
          <w:szCs w:val="20"/>
        </w:rPr>
        <w:t xml:space="preserve">   </w:t>
      </w:r>
      <w:r>
        <w:rPr>
          <w:sz w:val="20"/>
          <w:szCs w:val="20"/>
        </w:rPr>
        <w:t>PN-99/B-03002 „Konstrukcje murowane nieuzbrojone. Projektowanie i obliczenia”</w:t>
      </w:r>
    </w:p>
    <w:p w:rsidR="003E1105" w:rsidRDefault="003E1105" w:rsidP="003E1105">
      <w:pPr>
        <w:rPr>
          <w:sz w:val="20"/>
          <w:szCs w:val="20"/>
        </w:rPr>
      </w:pPr>
      <w:r>
        <w:rPr>
          <w:sz w:val="20"/>
          <w:szCs w:val="20"/>
        </w:rPr>
        <w:t xml:space="preserve">         PN-70/B-10100  Roboty tynkowe. Tynki zwykłe. Wymagania i badania przy odbiorze</w:t>
      </w:r>
    </w:p>
    <w:p w:rsidR="003E1105" w:rsidRDefault="003E1105" w:rsidP="003E1105">
      <w:pPr>
        <w:rPr>
          <w:sz w:val="20"/>
          <w:szCs w:val="20"/>
        </w:rPr>
      </w:pPr>
      <w:r>
        <w:rPr>
          <w:sz w:val="20"/>
          <w:szCs w:val="20"/>
        </w:rPr>
        <w:t xml:space="preserve">         PN-69/B-10285 Roboty malarskie budowlane farbami, lakierami i emaliami. Wymagania i badania </w:t>
      </w:r>
    </w:p>
    <w:p w:rsidR="003E1105" w:rsidRDefault="003E1105" w:rsidP="004825F3">
      <w:pPr>
        <w:rPr>
          <w:sz w:val="20"/>
          <w:szCs w:val="20"/>
        </w:rPr>
      </w:pPr>
      <w:r>
        <w:rPr>
          <w:sz w:val="20"/>
          <w:szCs w:val="20"/>
        </w:rPr>
        <w:t xml:space="preserve">                                    techniczne przy odbiorze.</w:t>
      </w:r>
    </w:p>
    <w:p w:rsidR="004825F3" w:rsidRDefault="004825F3" w:rsidP="004825F3">
      <w:pPr>
        <w:rPr>
          <w:b/>
          <w:sz w:val="20"/>
          <w:szCs w:val="20"/>
        </w:rPr>
      </w:pPr>
      <w:r>
        <w:rPr>
          <w:b/>
          <w:sz w:val="20"/>
          <w:szCs w:val="20"/>
        </w:rPr>
        <w:t>10.2. Inne dokumenty</w:t>
      </w:r>
    </w:p>
    <w:p w:rsidR="004825F3" w:rsidRDefault="004825F3" w:rsidP="004825F3">
      <w:pPr>
        <w:rPr>
          <w:sz w:val="20"/>
          <w:szCs w:val="20"/>
        </w:rPr>
      </w:pPr>
      <w:r>
        <w:rPr>
          <w:b/>
          <w:sz w:val="20"/>
          <w:szCs w:val="20"/>
        </w:rPr>
        <w:t xml:space="preserve">       </w:t>
      </w:r>
      <w:r>
        <w:rPr>
          <w:sz w:val="20"/>
          <w:szCs w:val="20"/>
        </w:rPr>
        <w:t>- Ustawa z dn. 7 lipca 1994 r. Prawo Budowlane z późniejszymi zmianami</w:t>
      </w:r>
    </w:p>
    <w:p w:rsidR="004825F3" w:rsidRDefault="004825F3" w:rsidP="004825F3">
      <w:pPr>
        <w:rPr>
          <w:sz w:val="20"/>
          <w:szCs w:val="20"/>
        </w:rPr>
      </w:pPr>
      <w:r>
        <w:rPr>
          <w:sz w:val="20"/>
          <w:szCs w:val="20"/>
        </w:rPr>
        <w:t xml:space="preserve">       - „Rozporządzenie Ministra Infrastruktury z dnia 12 kwietnia 2002 w sprawie warunków technicznych  </w:t>
      </w:r>
    </w:p>
    <w:p w:rsidR="004825F3" w:rsidRDefault="004825F3" w:rsidP="004825F3">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4825F3" w:rsidRDefault="004825F3" w:rsidP="004825F3">
      <w:pPr>
        <w:rPr>
          <w:sz w:val="20"/>
          <w:szCs w:val="20"/>
        </w:rPr>
      </w:pPr>
      <w:r>
        <w:rPr>
          <w:sz w:val="20"/>
          <w:szCs w:val="20"/>
        </w:rPr>
        <w:t xml:space="preserve">          poz. 690 z dn. 12.04.2002r. z późniejszymi zmianami z dnia 7 kwietnia z 2004r.</w:t>
      </w:r>
    </w:p>
    <w:p w:rsidR="004825F3" w:rsidRDefault="004825F3" w:rsidP="004825F3">
      <w:pPr>
        <w:rPr>
          <w:sz w:val="20"/>
          <w:szCs w:val="20"/>
        </w:rPr>
      </w:pPr>
      <w:r>
        <w:rPr>
          <w:sz w:val="20"/>
          <w:szCs w:val="20"/>
        </w:rPr>
        <w:t xml:space="preserve">     - Rozporządzenie Ministra Infrastruktury z dnia 23.06.2003r. w sprawie informacji dotyczącej  </w:t>
      </w:r>
    </w:p>
    <w:p w:rsidR="004825F3" w:rsidRDefault="004825F3" w:rsidP="004825F3">
      <w:pPr>
        <w:rPr>
          <w:sz w:val="20"/>
          <w:szCs w:val="20"/>
        </w:rPr>
      </w:pP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4825F3" w:rsidRDefault="004825F3" w:rsidP="004825F3">
      <w:pPr>
        <w:rPr>
          <w:sz w:val="20"/>
          <w:szCs w:val="20"/>
        </w:rPr>
      </w:pPr>
      <w:r>
        <w:rPr>
          <w:sz w:val="20"/>
          <w:szCs w:val="20"/>
        </w:rPr>
        <w:t xml:space="preserve">     - Rozporządzenie Ministra Infrastruktury z dnia 27.08.2004r. w sprawie dziennika budowy, tablicy    </w:t>
      </w:r>
    </w:p>
    <w:p w:rsidR="004825F3" w:rsidRDefault="004825F3" w:rsidP="004825F3">
      <w:pPr>
        <w:rPr>
          <w:sz w:val="20"/>
          <w:szCs w:val="20"/>
        </w:rPr>
      </w:pPr>
      <w:r>
        <w:rPr>
          <w:sz w:val="20"/>
          <w:szCs w:val="20"/>
        </w:rPr>
        <w:t xml:space="preserve">       informacyjnej i BHP /</w:t>
      </w:r>
      <w:proofErr w:type="spellStart"/>
      <w:r>
        <w:rPr>
          <w:sz w:val="20"/>
          <w:szCs w:val="20"/>
        </w:rPr>
        <w:t>Dz.U.Nr</w:t>
      </w:r>
      <w:proofErr w:type="spellEnd"/>
      <w:r>
        <w:rPr>
          <w:sz w:val="20"/>
          <w:szCs w:val="20"/>
        </w:rPr>
        <w:t xml:space="preserve"> 198 poz. 2042/</w:t>
      </w:r>
    </w:p>
    <w:p w:rsidR="004825F3" w:rsidRDefault="004825F3" w:rsidP="004825F3">
      <w:pPr>
        <w:rPr>
          <w:sz w:val="20"/>
          <w:szCs w:val="20"/>
        </w:rPr>
      </w:pPr>
      <w:r>
        <w:rPr>
          <w:sz w:val="20"/>
          <w:szCs w:val="20"/>
        </w:rPr>
        <w:t xml:space="preserve">     - Rozporządzenie Ministra Infrastruktury z dnia 6 lutego 2003r. w sprawie bezpieczeństwa i higieny pracy </w:t>
      </w:r>
    </w:p>
    <w:p w:rsidR="004825F3" w:rsidRDefault="004825F3" w:rsidP="004825F3">
      <w:pPr>
        <w:rPr>
          <w:sz w:val="20"/>
          <w:szCs w:val="20"/>
        </w:rPr>
      </w:pPr>
      <w:r>
        <w:rPr>
          <w:sz w:val="20"/>
          <w:szCs w:val="20"/>
        </w:rPr>
        <w:t xml:space="preserve">       podczas wykonywania robót budowlanych /</w:t>
      </w:r>
      <w:proofErr w:type="spellStart"/>
      <w:r>
        <w:rPr>
          <w:sz w:val="20"/>
          <w:szCs w:val="20"/>
        </w:rPr>
        <w:t>Dz.U.Nr</w:t>
      </w:r>
      <w:proofErr w:type="spellEnd"/>
      <w:r>
        <w:rPr>
          <w:sz w:val="20"/>
          <w:szCs w:val="20"/>
        </w:rPr>
        <w:t xml:space="preserve"> 47 z 2003r. Poz.40/</w:t>
      </w:r>
    </w:p>
    <w:p w:rsidR="004825F3" w:rsidRDefault="004825F3" w:rsidP="004825F3">
      <w:pPr>
        <w:rPr>
          <w:sz w:val="20"/>
          <w:szCs w:val="20"/>
        </w:rPr>
      </w:pPr>
      <w:r>
        <w:rPr>
          <w:sz w:val="20"/>
          <w:szCs w:val="20"/>
        </w:rPr>
        <w:t xml:space="preserve">     - Wytyczne wykonywania robót budowlano-montażowych w okresie obniżonych temperatur. ITB, </w:t>
      </w:r>
    </w:p>
    <w:p w:rsidR="004825F3" w:rsidRDefault="004825F3" w:rsidP="00863C72">
      <w:pPr>
        <w:rPr>
          <w:sz w:val="20"/>
          <w:szCs w:val="20"/>
        </w:rPr>
      </w:pPr>
      <w:r>
        <w:rPr>
          <w:sz w:val="20"/>
          <w:szCs w:val="20"/>
        </w:rPr>
        <w:t xml:space="preserve">        Warszawa 1988</w:t>
      </w:r>
    </w:p>
    <w:p w:rsidR="004825F3" w:rsidRDefault="004825F3" w:rsidP="004825F3">
      <w:pPr>
        <w:rPr>
          <w:sz w:val="20"/>
          <w:szCs w:val="20"/>
        </w:rPr>
      </w:pPr>
      <w:r>
        <w:rPr>
          <w:sz w:val="20"/>
          <w:szCs w:val="20"/>
        </w:rPr>
        <w:t xml:space="preserve">     - Świadectwa dopuszczenia produktów do wbudowania.</w:t>
      </w:r>
    </w:p>
    <w:p w:rsidR="004825F3" w:rsidRDefault="004825F3" w:rsidP="004825F3">
      <w:pPr>
        <w:rPr>
          <w:sz w:val="20"/>
          <w:szCs w:val="20"/>
        </w:rPr>
      </w:pPr>
      <w:r>
        <w:rPr>
          <w:sz w:val="20"/>
          <w:szCs w:val="20"/>
        </w:rPr>
        <w:t xml:space="preserve">     - Instrukcja producentów.</w:t>
      </w:r>
    </w:p>
    <w:p w:rsidR="004825F3" w:rsidRDefault="004825F3" w:rsidP="004825F3">
      <w:pPr>
        <w:rPr>
          <w:sz w:val="20"/>
          <w:szCs w:val="20"/>
        </w:rPr>
      </w:pPr>
    </w:p>
    <w:p w:rsidR="004825F3" w:rsidRDefault="004825F3" w:rsidP="004825F3">
      <w:pPr>
        <w:rPr>
          <w:sz w:val="20"/>
          <w:szCs w:val="20"/>
        </w:rPr>
      </w:pPr>
    </w:p>
    <w:p w:rsidR="00515222" w:rsidRDefault="00515222" w:rsidP="004825F3">
      <w:pPr>
        <w:rPr>
          <w:sz w:val="20"/>
          <w:szCs w:val="20"/>
        </w:rPr>
      </w:pPr>
    </w:p>
    <w:p w:rsidR="004825F3" w:rsidRDefault="004825F3" w:rsidP="004825F3">
      <w:pPr>
        <w:rPr>
          <w:sz w:val="20"/>
          <w:szCs w:val="20"/>
        </w:rPr>
      </w:pPr>
    </w:p>
    <w:p w:rsidR="004825F3" w:rsidRDefault="004825F3" w:rsidP="004825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4825F3" w:rsidRPr="007C3D3F" w:rsidRDefault="004825F3" w:rsidP="004825F3">
      <w:pPr>
        <w:rPr>
          <w:sz w:val="20"/>
          <w:szCs w:val="20"/>
        </w:rPr>
      </w:pPr>
      <w:r>
        <w:rPr>
          <w:sz w:val="20"/>
          <w:szCs w:val="20"/>
        </w:rPr>
        <w:t xml:space="preserve">                                                                                                       </w:t>
      </w:r>
    </w:p>
    <w:p w:rsidR="004825F3" w:rsidRPr="00061AF4" w:rsidRDefault="004825F3" w:rsidP="004825F3">
      <w:pPr>
        <w:rPr>
          <w:b/>
          <w:sz w:val="20"/>
          <w:szCs w:val="20"/>
        </w:rPr>
      </w:pPr>
      <w:r>
        <w:rPr>
          <w:b/>
          <w:sz w:val="20"/>
          <w:szCs w:val="20"/>
        </w:rPr>
        <w:t xml:space="preserve">                                                                                                   </w:t>
      </w:r>
    </w:p>
    <w:p w:rsidR="0065637B" w:rsidRDefault="0065637B"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B868B9" w:rsidRDefault="00B868B9"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83083B" w:rsidRDefault="0083083B" w:rsidP="0065637B">
      <w:pPr>
        <w:rPr>
          <w:sz w:val="20"/>
          <w:szCs w:val="20"/>
        </w:rPr>
      </w:pPr>
    </w:p>
    <w:p w:rsidR="00B868B9" w:rsidRDefault="00B868B9"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9A2A85" w:rsidRDefault="009A2A85" w:rsidP="009A2A85">
      <w:pPr>
        <w:rPr>
          <w:i/>
          <w:sz w:val="20"/>
          <w:szCs w:val="20"/>
        </w:rPr>
      </w:pPr>
    </w:p>
    <w:p w:rsidR="002E7E9F" w:rsidRDefault="002E7E9F" w:rsidP="009A2A85">
      <w:pPr>
        <w:rPr>
          <w:i/>
          <w:sz w:val="20"/>
          <w:szCs w:val="20"/>
        </w:rPr>
      </w:pPr>
    </w:p>
    <w:p w:rsidR="002E7E9F" w:rsidRDefault="002E7E9F" w:rsidP="009A2A85">
      <w:pPr>
        <w:rPr>
          <w:i/>
          <w:sz w:val="20"/>
          <w:szCs w:val="20"/>
        </w:rPr>
      </w:pPr>
    </w:p>
    <w:p w:rsidR="009A2A85" w:rsidRDefault="009A2A85" w:rsidP="009A2A85">
      <w:pPr>
        <w:rPr>
          <w:i/>
          <w:sz w:val="20"/>
          <w:szCs w:val="20"/>
        </w:rPr>
      </w:pPr>
    </w:p>
    <w:p w:rsidR="009A2A85" w:rsidRPr="0083083B" w:rsidRDefault="002E7E9F" w:rsidP="002E7E9F">
      <w:pPr>
        <w:jc w:val="right"/>
        <w:rPr>
          <w:i/>
          <w:sz w:val="20"/>
          <w:szCs w:val="20"/>
        </w:rPr>
      </w:pPr>
      <w:r>
        <w:rPr>
          <w:i/>
          <w:sz w:val="20"/>
          <w:szCs w:val="20"/>
        </w:rPr>
        <w:t>- 8 -</w:t>
      </w:r>
    </w:p>
    <w:sectPr w:rsidR="009A2A85" w:rsidRPr="0083083B" w:rsidSect="00B868B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D5139"/>
    <w:multiLevelType w:val="multilevel"/>
    <w:tmpl w:val="F46A0E94"/>
    <w:lvl w:ilvl="0">
      <w:start w:val="1"/>
      <w:numFmt w:val="decimal"/>
      <w:lvlText w:val="%1"/>
      <w:lvlJc w:val="left"/>
      <w:pPr>
        <w:tabs>
          <w:tab w:val="num" w:pos="690"/>
        </w:tabs>
        <w:ind w:left="690" w:hanging="690"/>
      </w:pPr>
      <w:rPr>
        <w:rFonts w:hint="default"/>
      </w:rPr>
    </w:lvl>
    <w:lvl w:ilvl="1">
      <w:start w:val="4"/>
      <w:numFmt w:val="decimal"/>
      <w:lvlText w:val="%1.%2"/>
      <w:lvlJc w:val="left"/>
      <w:pPr>
        <w:tabs>
          <w:tab w:val="num" w:pos="937"/>
        </w:tabs>
        <w:ind w:left="937" w:hanging="690"/>
      </w:pPr>
      <w:rPr>
        <w:rFonts w:hint="default"/>
      </w:rPr>
    </w:lvl>
    <w:lvl w:ilvl="2">
      <w:start w:val="2"/>
      <w:numFmt w:val="decimal"/>
      <w:lvlText w:val="%1.%2.%3"/>
      <w:lvlJc w:val="left"/>
      <w:pPr>
        <w:tabs>
          <w:tab w:val="num" w:pos="1214"/>
        </w:tabs>
        <w:ind w:left="1214" w:hanging="720"/>
      </w:pPr>
      <w:rPr>
        <w:rFonts w:hint="default"/>
        <w:b/>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1708"/>
        </w:tabs>
        <w:ind w:left="1708" w:hanging="72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562"/>
        </w:tabs>
        <w:ind w:left="2562" w:hanging="108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416"/>
        </w:tabs>
        <w:ind w:left="3416" w:hanging="1440"/>
      </w:pPr>
      <w:rPr>
        <w:rFonts w:hint="default"/>
      </w:rPr>
    </w:lvl>
  </w:abstractNum>
  <w:abstractNum w:abstractNumId="1">
    <w:nsid w:val="46F73D74"/>
    <w:multiLevelType w:val="multilevel"/>
    <w:tmpl w:val="E7600184"/>
    <w:lvl w:ilvl="0">
      <w:start w:val="1"/>
      <w:numFmt w:val="decimal"/>
      <w:lvlText w:val="%1"/>
      <w:lvlJc w:val="left"/>
      <w:pPr>
        <w:ind w:left="405" w:hanging="405"/>
      </w:pPr>
      <w:rPr>
        <w:rFonts w:hint="default"/>
      </w:rPr>
    </w:lvl>
    <w:lvl w:ilvl="1">
      <w:start w:val="4"/>
      <w:numFmt w:val="decimal"/>
      <w:lvlText w:val="%1.%2"/>
      <w:lvlJc w:val="left"/>
      <w:pPr>
        <w:ind w:left="652" w:hanging="405"/>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2">
    <w:nsid w:val="4C355211"/>
    <w:multiLevelType w:val="multilevel"/>
    <w:tmpl w:val="1D4656E2"/>
    <w:lvl w:ilvl="0">
      <w:start w:val="1"/>
      <w:numFmt w:val="decimal"/>
      <w:lvlText w:val="%1."/>
      <w:lvlJc w:val="left"/>
      <w:pPr>
        <w:ind w:left="450" w:hanging="450"/>
      </w:pPr>
      <w:rPr>
        <w:rFonts w:hint="default"/>
      </w:rPr>
    </w:lvl>
    <w:lvl w:ilvl="1">
      <w:start w:val="4"/>
      <w:numFmt w:val="decimal"/>
      <w:lvlText w:val="%1.%2."/>
      <w:lvlJc w:val="left"/>
      <w:pPr>
        <w:ind w:left="697" w:hanging="450"/>
      </w:pPr>
      <w:rPr>
        <w:rFonts w:hint="default"/>
      </w:rPr>
    </w:lvl>
    <w:lvl w:ilvl="2">
      <w:start w:val="7"/>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3">
    <w:nsid w:val="4EFC7039"/>
    <w:multiLevelType w:val="hybridMultilevel"/>
    <w:tmpl w:val="F56E3D52"/>
    <w:lvl w:ilvl="0" w:tplc="D082ADA4">
      <w:start w:val="5"/>
      <w:numFmt w:val="bullet"/>
      <w:lvlText w:val=""/>
      <w:lvlJc w:val="left"/>
      <w:pPr>
        <w:ind w:left="540" w:hanging="360"/>
      </w:pPr>
      <w:rPr>
        <w:rFonts w:ascii="Symbol" w:eastAsia="Times New Roman" w:hAnsi="Symbol" w:cs="Times New Roman"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4">
    <w:nsid w:val="4F413289"/>
    <w:multiLevelType w:val="multilevel"/>
    <w:tmpl w:val="FB6CF6D0"/>
    <w:lvl w:ilvl="0">
      <w:start w:val="1"/>
      <w:numFmt w:val="decimal"/>
      <w:lvlText w:val="%1."/>
      <w:lvlJc w:val="left"/>
      <w:pPr>
        <w:ind w:left="450" w:hanging="450"/>
      </w:pPr>
      <w:rPr>
        <w:rFonts w:hint="default"/>
      </w:rPr>
    </w:lvl>
    <w:lvl w:ilvl="1">
      <w:start w:val="5"/>
      <w:numFmt w:val="decimal"/>
      <w:lvlText w:val="%1.%2."/>
      <w:lvlJc w:val="left"/>
      <w:pPr>
        <w:ind w:left="697" w:hanging="45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5">
    <w:nsid w:val="4FA77FD7"/>
    <w:multiLevelType w:val="hybridMultilevel"/>
    <w:tmpl w:val="F418D4CE"/>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870CCA"/>
    <w:multiLevelType w:val="hybridMultilevel"/>
    <w:tmpl w:val="83A496AE"/>
    <w:lvl w:ilvl="0" w:tplc="E77884E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90238D"/>
    <w:multiLevelType w:val="multilevel"/>
    <w:tmpl w:val="39C21BD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0B54827"/>
    <w:multiLevelType w:val="multilevel"/>
    <w:tmpl w:val="8DAED470"/>
    <w:lvl w:ilvl="0">
      <w:start w:val="3"/>
      <w:numFmt w:val="decimal"/>
      <w:lvlText w:val="%1."/>
      <w:lvlJc w:val="left"/>
      <w:pPr>
        <w:ind w:left="360" w:hanging="360"/>
      </w:pPr>
      <w:rPr>
        <w:rFonts w:hint="default"/>
      </w:rPr>
    </w:lvl>
    <w:lvl w:ilvl="1">
      <w:start w:val="2"/>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9">
    <w:nsid w:val="68CE783B"/>
    <w:multiLevelType w:val="multilevel"/>
    <w:tmpl w:val="20FCC3C0"/>
    <w:lvl w:ilvl="0">
      <w:start w:val="1"/>
      <w:numFmt w:val="decimal"/>
      <w:lvlText w:val="%1."/>
      <w:lvlJc w:val="left"/>
      <w:pPr>
        <w:tabs>
          <w:tab w:val="num" w:pos="405"/>
        </w:tabs>
        <w:ind w:left="405" w:hanging="405"/>
      </w:pPr>
      <w:rPr>
        <w:rFonts w:hint="default"/>
        <w:b/>
      </w:rPr>
    </w:lvl>
    <w:lvl w:ilvl="1">
      <w:start w:val="2"/>
      <w:numFmt w:val="decimal"/>
      <w:lvlText w:val="%1.%2."/>
      <w:lvlJc w:val="left"/>
      <w:pPr>
        <w:tabs>
          <w:tab w:val="num" w:pos="645"/>
        </w:tabs>
        <w:ind w:left="645" w:hanging="40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0">
    <w:nsid w:val="7CD7101C"/>
    <w:multiLevelType w:val="multilevel"/>
    <w:tmpl w:val="6510A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5"/>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E609D0"/>
    <w:rsid w:val="0000751E"/>
    <w:rsid w:val="00020B17"/>
    <w:rsid w:val="000452C9"/>
    <w:rsid w:val="00063B50"/>
    <w:rsid w:val="00065882"/>
    <w:rsid w:val="00077C07"/>
    <w:rsid w:val="000939E1"/>
    <w:rsid w:val="0009520E"/>
    <w:rsid w:val="000B4EE0"/>
    <w:rsid w:val="00102BDC"/>
    <w:rsid w:val="0010540D"/>
    <w:rsid w:val="001054B1"/>
    <w:rsid w:val="00121B5A"/>
    <w:rsid w:val="001230B8"/>
    <w:rsid w:val="00143C84"/>
    <w:rsid w:val="001614DA"/>
    <w:rsid w:val="00167FAA"/>
    <w:rsid w:val="00196684"/>
    <w:rsid w:val="001A56A9"/>
    <w:rsid w:val="001A7EF3"/>
    <w:rsid w:val="001B19D7"/>
    <w:rsid w:val="001C02E2"/>
    <w:rsid w:val="001F0EE4"/>
    <w:rsid w:val="001F16D9"/>
    <w:rsid w:val="00202C68"/>
    <w:rsid w:val="0022088C"/>
    <w:rsid w:val="00221B63"/>
    <w:rsid w:val="00230C28"/>
    <w:rsid w:val="00252B79"/>
    <w:rsid w:val="00266D55"/>
    <w:rsid w:val="00292D4E"/>
    <w:rsid w:val="002A34E7"/>
    <w:rsid w:val="002B25AB"/>
    <w:rsid w:val="002C3DF0"/>
    <w:rsid w:val="002C4694"/>
    <w:rsid w:val="002E7E9F"/>
    <w:rsid w:val="0032054D"/>
    <w:rsid w:val="003340FF"/>
    <w:rsid w:val="003432C9"/>
    <w:rsid w:val="00346C90"/>
    <w:rsid w:val="0037218A"/>
    <w:rsid w:val="003D490D"/>
    <w:rsid w:val="003E1105"/>
    <w:rsid w:val="003E7869"/>
    <w:rsid w:val="003E7DA3"/>
    <w:rsid w:val="003F35CE"/>
    <w:rsid w:val="003F6484"/>
    <w:rsid w:val="00450E2D"/>
    <w:rsid w:val="00455BE2"/>
    <w:rsid w:val="00460C4A"/>
    <w:rsid w:val="0046541B"/>
    <w:rsid w:val="004762FC"/>
    <w:rsid w:val="004825F3"/>
    <w:rsid w:val="004B1F0C"/>
    <w:rsid w:val="004B54FD"/>
    <w:rsid w:val="004C0259"/>
    <w:rsid w:val="004E03F2"/>
    <w:rsid w:val="00515222"/>
    <w:rsid w:val="0055147C"/>
    <w:rsid w:val="00556EFB"/>
    <w:rsid w:val="0056465C"/>
    <w:rsid w:val="005C5B13"/>
    <w:rsid w:val="005C6B93"/>
    <w:rsid w:val="005D1FFE"/>
    <w:rsid w:val="005E0BA4"/>
    <w:rsid w:val="005E5462"/>
    <w:rsid w:val="006003B3"/>
    <w:rsid w:val="006016DB"/>
    <w:rsid w:val="00612B68"/>
    <w:rsid w:val="0065637B"/>
    <w:rsid w:val="00661E51"/>
    <w:rsid w:val="00671845"/>
    <w:rsid w:val="00672B39"/>
    <w:rsid w:val="00673A43"/>
    <w:rsid w:val="00690333"/>
    <w:rsid w:val="006A35A0"/>
    <w:rsid w:val="006A6E54"/>
    <w:rsid w:val="006E22C6"/>
    <w:rsid w:val="006F09AD"/>
    <w:rsid w:val="0070581D"/>
    <w:rsid w:val="007211EE"/>
    <w:rsid w:val="0074078B"/>
    <w:rsid w:val="007456AE"/>
    <w:rsid w:val="00747A10"/>
    <w:rsid w:val="00762DA5"/>
    <w:rsid w:val="007D5D79"/>
    <w:rsid w:val="007F4BD5"/>
    <w:rsid w:val="007F62E6"/>
    <w:rsid w:val="00816DF6"/>
    <w:rsid w:val="0083083B"/>
    <w:rsid w:val="00842CCD"/>
    <w:rsid w:val="00863C72"/>
    <w:rsid w:val="008902F2"/>
    <w:rsid w:val="00894C13"/>
    <w:rsid w:val="008A30C7"/>
    <w:rsid w:val="008B6DB2"/>
    <w:rsid w:val="008C0CCF"/>
    <w:rsid w:val="008D063E"/>
    <w:rsid w:val="008D2D5D"/>
    <w:rsid w:val="008F5DBE"/>
    <w:rsid w:val="00927857"/>
    <w:rsid w:val="00931049"/>
    <w:rsid w:val="00945DFD"/>
    <w:rsid w:val="00951B1B"/>
    <w:rsid w:val="00981C7A"/>
    <w:rsid w:val="009927E8"/>
    <w:rsid w:val="009A2A85"/>
    <w:rsid w:val="009C5585"/>
    <w:rsid w:val="009E274E"/>
    <w:rsid w:val="009F0E33"/>
    <w:rsid w:val="00A00F5C"/>
    <w:rsid w:val="00A134B7"/>
    <w:rsid w:val="00A1794E"/>
    <w:rsid w:val="00A40B8C"/>
    <w:rsid w:val="00A43903"/>
    <w:rsid w:val="00A712C9"/>
    <w:rsid w:val="00A77DA4"/>
    <w:rsid w:val="00A856B4"/>
    <w:rsid w:val="00AB2595"/>
    <w:rsid w:val="00AB5E34"/>
    <w:rsid w:val="00AB7DF8"/>
    <w:rsid w:val="00AD7906"/>
    <w:rsid w:val="00B476B6"/>
    <w:rsid w:val="00B73D8C"/>
    <w:rsid w:val="00B73FE6"/>
    <w:rsid w:val="00B751A4"/>
    <w:rsid w:val="00B801CE"/>
    <w:rsid w:val="00B8621D"/>
    <w:rsid w:val="00B868B9"/>
    <w:rsid w:val="00B86E37"/>
    <w:rsid w:val="00B915FD"/>
    <w:rsid w:val="00B92DCB"/>
    <w:rsid w:val="00BA05F4"/>
    <w:rsid w:val="00BA5F32"/>
    <w:rsid w:val="00BB2627"/>
    <w:rsid w:val="00BC7A81"/>
    <w:rsid w:val="00BD6D3F"/>
    <w:rsid w:val="00BD6E3A"/>
    <w:rsid w:val="00BF0003"/>
    <w:rsid w:val="00BF2422"/>
    <w:rsid w:val="00BF5517"/>
    <w:rsid w:val="00C04301"/>
    <w:rsid w:val="00C05AC9"/>
    <w:rsid w:val="00C20036"/>
    <w:rsid w:val="00C26227"/>
    <w:rsid w:val="00C34CC1"/>
    <w:rsid w:val="00C55BFB"/>
    <w:rsid w:val="00C64FC7"/>
    <w:rsid w:val="00C835D6"/>
    <w:rsid w:val="00CA7868"/>
    <w:rsid w:val="00CC2E95"/>
    <w:rsid w:val="00CD1D12"/>
    <w:rsid w:val="00CE058D"/>
    <w:rsid w:val="00CE1384"/>
    <w:rsid w:val="00D14841"/>
    <w:rsid w:val="00D614AB"/>
    <w:rsid w:val="00D63FD0"/>
    <w:rsid w:val="00D67258"/>
    <w:rsid w:val="00D80CD1"/>
    <w:rsid w:val="00DC5040"/>
    <w:rsid w:val="00DE0EC9"/>
    <w:rsid w:val="00DF1ED7"/>
    <w:rsid w:val="00DF2D3D"/>
    <w:rsid w:val="00DF6969"/>
    <w:rsid w:val="00E160F9"/>
    <w:rsid w:val="00E20161"/>
    <w:rsid w:val="00E22BC8"/>
    <w:rsid w:val="00E30B4C"/>
    <w:rsid w:val="00E42048"/>
    <w:rsid w:val="00E43BDD"/>
    <w:rsid w:val="00E609D0"/>
    <w:rsid w:val="00E642CC"/>
    <w:rsid w:val="00E8073A"/>
    <w:rsid w:val="00E8636B"/>
    <w:rsid w:val="00E95DFC"/>
    <w:rsid w:val="00EB42EF"/>
    <w:rsid w:val="00EC007A"/>
    <w:rsid w:val="00ED0935"/>
    <w:rsid w:val="00ED1378"/>
    <w:rsid w:val="00EE2D01"/>
    <w:rsid w:val="00F00992"/>
    <w:rsid w:val="00F16180"/>
    <w:rsid w:val="00F35F17"/>
    <w:rsid w:val="00F41258"/>
    <w:rsid w:val="00F52110"/>
    <w:rsid w:val="00F70021"/>
    <w:rsid w:val="00F7179E"/>
    <w:rsid w:val="00F86AC5"/>
    <w:rsid w:val="00F97DB1"/>
    <w:rsid w:val="00FA78AB"/>
    <w:rsid w:val="00FC1308"/>
    <w:rsid w:val="00FE1CEB"/>
    <w:rsid w:val="00FF6D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8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96684"/>
    <w:rPr>
      <w:color w:val="0000FF"/>
      <w:u w:val="single"/>
    </w:rPr>
  </w:style>
  <w:style w:type="paragraph" w:styleId="Akapitzlist">
    <w:name w:val="List Paragraph"/>
    <w:basedOn w:val="Normalny"/>
    <w:uiPriority w:val="34"/>
    <w:qFormat/>
    <w:rsid w:val="00B86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5" Type="http://schemas.openxmlformats.org/officeDocument/2006/relationships/hyperlink" Target="http://www.tbsciech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6405</Words>
  <Characters>50117</Characters>
  <Application>Microsoft Office Word</Application>
  <DocSecurity>4</DocSecurity>
  <Lines>417</Lines>
  <Paragraphs>112</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
  <LinksUpToDate>false</LinksUpToDate>
  <CharactersWithSpaces>56410</CharactersWithSpaces>
  <SharedDoc>false</SharedDoc>
  <HLinks>
    <vt:vector size="12" baseType="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Wojtek</dc:creator>
  <cp:keywords/>
  <dc:description/>
  <cp:lastModifiedBy> </cp:lastModifiedBy>
  <cp:revision>2</cp:revision>
  <cp:lastPrinted>2011-06-16T06:36:00Z</cp:lastPrinted>
  <dcterms:created xsi:type="dcterms:W3CDTF">2012-05-08T10:25:00Z</dcterms:created>
  <dcterms:modified xsi:type="dcterms:W3CDTF">2012-05-08T10:25:00Z</dcterms:modified>
</cp:coreProperties>
</file>